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黑体" w:cs="Times New Roman"/>
        </w:rPr>
      </w:pPr>
      <w:bookmarkStart w:id="0" w:name="_GoBack"/>
      <w:r>
        <w:rPr>
          <w:rFonts w:ascii="Times New Roman" w:hAnsi="Times New Roman" w:eastAsia="黑体" w:cs="Times New Roma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年金华市初中学业水平考试与高中段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学校招生工作领导小组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 w:themeColor="text1"/>
          <w:kern w:val="0"/>
          <w:sz w:val="44"/>
          <w:szCs w:val="44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为确保相关工作顺利进行，决定成立202</w:t>
      </w:r>
      <w:r>
        <w:rPr>
          <w:rFonts w:hint="default" w:ascii="Times New Roman" w:hAnsi="Times New Roman" w:eastAsia="仿宋_GB2312" w:cs="Times New Roman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</w:rPr>
        <w:t>年金华市初中学业水平考试与高中段学校招生工作领导小组：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黑体" w:cs="Times New Roman"/>
        </w:rPr>
        <w:t>组  长</w:t>
      </w:r>
      <w:r>
        <w:rPr>
          <w:rFonts w:hint="default" w:ascii="Times New Roman" w:hAnsi="Times New Roman" w:eastAsia="黑体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</w:rPr>
        <w:t>楼伟民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黑体" w:cs="Times New Roman"/>
        </w:rPr>
        <w:t>副组长</w:t>
      </w:r>
      <w:r>
        <w:rPr>
          <w:rFonts w:hint="default" w:ascii="Times New Roman" w:hAnsi="Times New Roman" w:eastAsia="黑体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</w:rPr>
        <w:t>陈  群  龚俊俊  赵海均  寿才明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</w:rPr>
        <w:t>厉衔锋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  <w:bCs/>
          <w:lang w:val="en-US" w:eastAsia="zh-CN"/>
        </w:rPr>
        <w:t>曹  波</w:t>
      </w:r>
      <w:r>
        <w:rPr>
          <w:rFonts w:hint="default" w:ascii="Times New Roman" w:hAnsi="Times New Roman" w:eastAsia="仿宋_GB2312" w:cs="Times New Roman"/>
          <w:bCs/>
        </w:rPr>
        <w:t xml:space="preserve"> </w:t>
      </w:r>
      <w:r>
        <w:rPr>
          <w:rFonts w:hint="default" w:ascii="Times New Roman" w:hAnsi="Times New Roman" w:eastAsia="仿宋_GB2312" w:cs="Times New Roman"/>
          <w:bCs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>徐春艳</w:t>
      </w:r>
      <w:r>
        <w:rPr>
          <w:rFonts w:hint="default" w:ascii="Times New Roman" w:hAnsi="Times New Roman" w:eastAsia="仿宋_GB2312" w:cs="Times New Roman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</w:rPr>
        <w:t xml:space="preserve">叶志林  王忠信  </w:t>
      </w:r>
      <w:r>
        <w:rPr>
          <w:rFonts w:hint="default" w:ascii="Times New Roman" w:hAnsi="Times New Roman" w:eastAsia="仿宋_GB2312" w:cs="Times New Roman"/>
        </w:rPr>
        <w:t>曹峤鹏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黑体" w:cs="Times New Roman"/>
        </w:rPr>
        <w:t>成  员</w:t>
      </w:r>
      <w:r>
        <w:rPr>
          <w:rFonts w:hint="default" w:ascii="Times New Roman" w:hAnsi="Times New Roman" w:eastAsia="黑体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</w:rPr>
        <w:t>钱胜军  唐  川</w:t>
      </w:r>
      <w:r>
        <w:rPr>
          <w:rFonts w:hint="default" w:ascii="Times New Roman" w:hAnsi="Times New Roman" w:eastAsia="仿宋_GB2312" w:cs="Times New Roman"/>
          <w:bCs/>
        </w:rPr>
        <w:t xml:space="preserve">  方晓莲  郑  珊 </w:t>
      </w:r>
      <w:r>
        <w:rPr>
          <w:rFonts w:hint="default" w:ascii="Times New Roman" w:hAnsi="Times New Roman" w:eastAsia="仿宋_GB2312" w:cs="Times New Roman"/>
          <w:bCs/>
          <w:lang w:val="en-US" w:eastAsia="zh-CN"/>
        </w:rPr>
        <w:t xml:space="preserve"> 肖金澎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周红星 </w:t>
      </w:r>
      <w:r>
        <w:rPr>
          <w:rFonts w:hint="eastAsia" w:ascii="Times New Roman" w:hAnsi="Times New Roman" w:eastAsia="仿宋_GB2312" w:cs="Times New Roman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</w:rPr>
        <w:t xml:space="preserve">傅得臻  方春华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>各县</w:t>
      </w:r>
      <w:r>
        <w:rPr>
          <w:rFonts w:hint="eastAsia" w:ascii="Times New Roman" w:hAnsi="Times New Roman" w:eastAsia="仿宋_GB2312" w:cs="Times New Roman"/>
          <w:lang w:eastAsia="zh-CN"/>
        </w:rPr>
        <w:t>（</w:t>
      </w:r>
      <w:r>
        <w:rPr>
          <w:rFonts w:hint="default" w:ascii="Times New Roman" w:hAnsi="Times New Roman" w:eastAsia="仿宋_GB2312" w:cs="Times New Roman"/>
        </w:rPr>
        <w:t>市、区</w:t>
      </w:r>
      <w:r>
        <w:rPr>
          <w:rFonts w:hint="eastAsia" w:ascii="Times New Roman" w:hAnsi="Times New Roman" w:eastAsia="仿宋_GB2312" w:cs="Times New Roman"/>
          <w:lang w:eastAsia="zh-CN"/>
        </w:rPr>
        <w:t>）</w:t>
      </w:r>
      <w:r>
        <w:rPr>
          <w:rFonts w:hint="default" w:ascii="Times New Roman" w:hAnsi="Times New Roman" w:eastAsia="仿宋_GB2312" w:cs="Times New Roman"/>
        </w:rPr>
        <w:t>教育局局长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领导小组下设办公室：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楷体_GB2312" w:cs="Times New Roman"/>
        </w:rPr>
        <w:t>主  任</w:t>
      </w:r>
      <w:r>
        <w:rPr>
          <w:rFonts w:hint="default" w:ascii="Times New Roman" w:hAnsi="Times New Roman" w:eastAsia="楷体_GB2312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</w:rPr>
        <w:t>寿才明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楷体_GB2312" w:cs="Times New Roman"/>
        </w:rPr>
        <w:t>副主任</w:t>
      </w:r>
      <w:r>
        <w:rPr>
          <w:rFonts w:hint="default" w:ascii="Times New Roman" w:hAnsi="Times New Roman" w:eastAsia="楷体_GB2312" w:cs="Times New Roman"/>
          <w:lang w:eastAsia="zh-CN"/>
        </w:rPr>
        <w:t>：</w:t>
      </w:r>
      <w:r>
        <w:rPr>
          <w:rFonts w:hint="default" w:ascii="Times New Roman" w:hAnsi="Times New Roman" w:eastAsia="仿宋_GB2312" w:cs="Times New Roman"/>
        </w:rPr>
        <w:t>曹峤鹏  钱胜军  唐  川  方晓莲  周红星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default" w:ascii="Times New Roman" w:hAnsi="Times New Roman" w:eastAsia="仿宋_GB2312" w:cs="Times New Roman"/>
        </w:rPr>
      </w:pPr>
      <w:r>
        <w:rPr>
          <w:rFonts w:hint="default" w:ascii="Times New Roman" w:hAnsi="Times New Roman" w:eastAsia="仿宋_GB2312" w:cs="Times New Roman"/>
        </w:rPr>
        <w:t xml:space="preserve">傅得臻 </w:t>
      </w:r>
      <w:r>
        <w:rPr>
          <w:rFonts w:hint="default" w:ascii="Times New Roman" w:hAnsi="Times New Roman" w:eastAsia="仿宋_GB2312" w:cs="Times New Roman"/>
          <w:color w:val="FF0000"/>
        </w:rPr>
        <w:t xml:space="preserve"> </w:t>
      </w:r>
      <w:r>
        <w:rPr>
          <w:rFonts w:hint="default" w:ascii="Times New Roman" w:hAnsi="Times New Roman" w:eastAsia="仿宋_GB2312" w:cs="Times New Roman"/>
        </w:rPr>
        <w:t>方春华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</w:pPr>
      <w:r>
        <w:rPr>
          <w:rFonts w:hint="default" w:ascii="Times New Roman" w:hAnsi="Times New Roman" w:eastAsia="仿宋_GB2312" w:cs="Times New Roman"/>
        </w:rPr>
        <w:t>各县（市、区）应成立相应的组织机构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4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华文仿宋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Times New Roman"/>
      <w:kern w:val="0"/>
      <w:sz w:val="30"/>
      <w:szCs w:val="20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614</dc:creator>
  <cp:lastModifiedBy>JC</cp:lastModifiedBy>
  <dcterms:modified xsi:type="dcterms:W3CDTF">2023-04-22T03:33:36Z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EB3DD3E57ECC48E5B55CD0DBC552BC69</vt:lpwstr>
  </property>
</Properties>
</file>