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21" w:rsidRDefault="0086523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我市</w:t>
      </w:r>
      <w:r w:rsidR="00067EB9">
        <w:rPr>
          <w:rFonts w:ascii="方正小标宋简体" w:eastAsia="方正小标宋简体" w:hint="eastAsia"/>
          <w:sz w:val="44"/>
          <w:szCs w:val="44"/>
        </w:rPr>
        <w:t>93名</w:t>
      </w:r>
      <w:r w:rsidR="00287018">
        <w:rPr>
          <w:rFonts w:ascii="方正小标宋简体" w:eastAsia="方正小标宋简体" w:hint="eastAsia"/>
          <w:sz w:val="44"/>
          <w:szCs w:val="44"/>
        </w:rPr>
        <w:t>优秀</w:t>
      </w:r>
      <w:r>
        <w:rPr>
          <w:rFonts w:ascii="方正小标宋简体" w:eastAsia="方正小标宋简体" w:hint="eastAsia"/>
          <w:sz w:val="44"/>
          <w:szCs w:val="44"/>
        </w:rPr>
        <w:t>学子</w:t>
      </w:r>
      <w:r w:rsidR="00287018">
        <w:rPr>
          <w:rFonts w:ascii="方正小标宋简体" w:eastAsia="方正小标宋简体" w:hint="eastAsia"/>
          <w:sz w:val="44"/>
          <w:szCs w:val="44"/>
        </w:rPr>
        <w:t>荣</w:t>
      </w:r>
      <w:r>
        <w:rPr>
          <w:rFonts w:ascii="方正小标宋简体" w:eastAsia="方正小标宋简体" w:hint="eastAsia"/>
          <w:sz w:val="44"/>
          <w:szCs w:val="44"/>
        </w:rPr>
        <w:t>获中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职国家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奖学金</w:t>
      </w:r>
    </w:p>
    <w:p w:rsidR="00BA5821" w:rsidRDefault="00067E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获悉</w:t>
      </w:r>
      <w:r w:rsidR="0086523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我市共有93名优秀学生获得了</w:t>
      </w:r>
      <w:r w:rsidR="00865237">
        <w:rPr>
          <w:rFonts w:ascii="仿宋_GB2312" w:eastAsia="仿宋_GB2312" w:hint="eastAsia"/>
          <w:sz w:val="32"/>
          <w:szCs w:val="32"/>
        </w:rPr>
        <w:t>202</w:t>
      </w:r>
      <w:r w:rsidR="00C44E5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-</w:t>
      </w:r>
      <w:r w:rsidR="00865237">
        <w:rPr>
          <w:rFonts w:ascii="仿宋_GB2312" w:eastAsia="仿宋_GB2312" w:hint="eastAsia"/>
          <w:sz w:val="32"/>
          <w:szCs w:val="32"/>
        </w:rPr>
        <w:t>202</w:t>
      </w:r>
      <w:r w:rsidR="00C44E5C">
        <w:rPr>
          <w:rFonts w:ascii="仿宋_GB2312" w:eastAsia="仿宋_GB2312" w:hint="eastAsia"/>
          <w:sz w:val="32"/>
          <w:szCs w:val="32"/>
        </w:rPr>
        <w:t>3</w:t>
      </w:r>
      <w:r w:rsidR="00865237">
        <w:rPr>
          <w:rFonts w:ascii="仿宋_GB2312" w:eastAsia="仿宋_GB2312" w:hint="eastAsia"/>
          <w:sz w:val="32"/>
          <w:szCs w:val="32"/>
        </w:rPr>
        <w:t>学年中等职业教育国家奖学金，每人奖励6000元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5821" w:rsidRDefault="0086523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中</w:t>
      </w:r>
      <w:proofErr w:type="gramStart"/>
      <w:r>
        <w:rPr>
          <w:rFonts w:ascii="仿宋_GB2312" w:eastAsia="仿宋_GB2312" w:hint="eastAsia"/>
          <w:sz w:val="32"/>
          <w:szCs w:val="32"/>
        </w:rPr>
        <w:t>职国家</w:t>
      </w:r>
      <w:proofErr w:type="gramEnd"/>
      <w:r>
        <w:rPr>
          <w:rFonts w:ascii="仿宋_GB2312" w:eastAsia="仿宋_GB2312" w:hint="eastAsia"/>
          <w:sz w:val="32"/>
          <w:szCs w:val="32"/>
        </w:rPr>
        <w:t>奖学金是一种“奖励性资助”，自2019年起每年评定一次，主要奖励中职学校全日制二年级及以上品学兼优学生，每人每年6000元。中</w:t>
      </w:r>
      <w:proofErr w:type="gramStart"/>
      <w:r>
        <w:rPr>
          <w:rFonts w:ascii="仿宋_GB2312" w:eastAsia="仿宋_GB2312" w:hint="eastAsia"/>
          <w:sz w:val="32"/>
          <w:szCs w:val="32"/>
        </w:rPr>
        <w:t>职国家</w:t>
      </w:r>
      <w:proofErr w:type="gramEnd"/>
      <w:r>
        <w:rPr>
          <w:rFonts w:ascii="仿宋_GB2312" w:eastAsia="仿宋_GB2312" w:hint="eastAsia"/>
          <w:sz w:val="32"/>
          <w:szCs w:val="32"/>
        </w:rPr>
        <w:t>奖学金的设立不仅奖励品学兼优学生，激励广大中职学生积极向上、比学赶超，而且对完善资助育人模式、健全教育资助体系，营造优先发展职业教育的浓厚氛围，促进各地职业教育高质量发展也有积极推动作用。</w:t>
      </w:r>
      <w:bookmarkStart w:id="0" w:name="_GoBack"/>
      <w:bookmarkEnd w:id="0"/>
    </w:p>
    <w:p w:rsidR="00BA5821" w:rsidRDefault="008652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</w:t>
      </w:r>
      <w:proofErr w:type="gramStart"/>
      <w:r>
        <w:rPr>
          <w:rFonts w:ascii="仿宋_GB2312" w:eastAsia="仿宋_GB2312" w:hint="eastAsia"/>
          <w:sz w:val="32"/>
          <w:szCs w:val="32"/>
        </w:rPr>
        <w:t>职国家</w:t>
      </w:r>
      <w:proofErr w:type="gramEnd"/>
      <w:r>
        <w:rPr>
          <w:rFonts w:ascii="仿宋_GB2312" w:eastAsia="仿宋_GB2312" w:hint="eastAsia"/>
          <w:sz w:val="32"/>
          <w:szCs w:val="32"/>
        </w:rPr>
        <w:t>奖学金必须经过学生申请，学校初评，县市省逐级评审并推荐，最终由教育部、人力资源和社会保障部组织专家进行国家评审最终确定。为做好评审工作，我市层层把关，重点围绕中职学生在学习成绩、道德风尚、专业技能、社会实践、创新能力、综合素质、技能大赛获奖情况等指标择优推荐。</w:t>
      </w:r>
    </w:p>
    <w:p w:rsidR="00BA5821" w:rsidRDefault="00BA5821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BA5821" w:rsidSect="00BA5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4B" w:rsidRDefault="0076554B" w:rsidP="00287018">
      <w:r>
        <w:separator/>
      </w:r>
    </w:p>
  </w:endnote>
  <w:endnote w:type="continuationSeparator" w:id="0">
    <w:p w:rsidR="0076554B" w:rsidRDefault="0076554B" w:rsidP="0028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4B" w:rsidRDefault="0076554B" w:rsidP="00287018">
      <w:r>
        <w:separator/>
      </w:r>
    </w:p>
  </w:footnote>
  <w:footnote w:type="continuationSeparator" w:id="0">
    <w:p w:rsidR="0076554B" w:rsidRDefault="0076554B" w:rsidP="00287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B9E"/>
    <w:rsid w:val="DEFFE6E2"/>
    <w:rsid w:val="E5F9EF6B"/>
    <w:rsid w:val="00067EB9"/>
    <w:rsid w:val="001F3FE0"/>
    <w:rsid w:val="00287018"/>
    <w:rsid w:val="00416AA5"/>
    <w:rsid w:val="0065532A"/>
    <w:rsid w:val="0073290B"/>
    <w:rsid w:val="0076554B"/>
    <w:rsid w:val="00782C22"/>
    <w:rsid w:val="00865237"/>
    <w:rsid w:val="00896B9E"/>
    <w:rsid w:val="009A198B"/>
    <w:rsid w:val="00BA5821"/>
    <w:rsid w:val="00C4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01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0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7</cp:revision>
  <cp:lastPrinted>2023-12-20T07:53:00Z</cp:lastPrinted>
  <dcterms:created xsi:type="dcterms:W3CDTF">2021-12-21T10:51:00Z</dcterms:created>
  <dcterms:modified xsi:type="dcterms:W3CDTF">2023-12-20T08:03:00Z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