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50" w:rsidRDefault="009E0850" w:rsidP="009E0850">
      <w:pPr>
        <w:rPr>
          <w:rFonts w:ascii="黑体" w:eastAsia="黑体" w:hAnsi="黑体" w:cs="黑体"/>
          <w:kern w:val="0"/>
          <w:sz w:val="32"/>
          <w:szCs w:val="32"/>
        </w:rPr>
      </w:pPr>
      <w:r>
        <w:rPr>
          <w:rFonts w:ascii="黑体" w:eastAsia="黑体" w:hAnsi="黑体" w:cs="黑体" w:hint="eastAsia"/>
          <w:kern w:val="0"/>
          <w:sz w:val="32"/>
          <w:szCs w:val="32"/>
        </w:rPr>
        <w:t>附件1</w:t>
      </w:r>
    </w:p>
    <w:p w:rsidR="009E0850" w:rsidRDefault="009E0850" w:rsidP="009E0850">
      <w:pPr>
        <w:jc w:val="center"/>
        <w:rPr>
          <w:rFonts w:ascii="方正小标宋简体" w:eastAsia="方正小标宋简体" w:hAnsi="黑体" w:cs="黑体"/>
          <w:sz w:val="32"/>
          <w:szCs w:val="32"/>
        </w:rPr>
      </w:pPr>
      <w:r w:rsidRPr="00895E83">
        <w:rPr>
          <w:rFonts w:ascii="方正小标宋简体" w:eastAsia="方正小标宋简体" w:hAnsi="TTimes New Roman" w:cs="黑体" w:hint="eastAsia"/>
          <w:sz w:val="32"/>
          <w:szCs w:val="32"/>
        </w:rPr>
        <w:t>2023</w:t>
      </w:r>
      <w:r w:rsidRPr="00895E83">
        <w:rPr>
          <w:rFonts w:ascii="方正小标宋简体" w:eastAsia="方正小标宋简体" w:hAnsi="黑体" w:cs="黑体" w:hint="eastAsia"/>
          <w:sz w:val="32"/>
          <w:szCs w:val="32"/>
        </w:rPr>
        <w:t>年金华市教学论文、教学活动评审简况</w:t>
      </w:r>
    </w:p>
    <w:tbl>
      <w:tblPr>
        <w:tblStyle w:val="a6"/>
        <w:tblW w:w="0" w:type="auto"/>
        <w:tblLook w:val="04A0"/>
      </w:tblPr>
      <w:tblGrid>
        <w:gridCol w:w="697"/>
        <w:gridCol w:w="2133"/>
        <w:gridCol w:w="1134"/>
        <w:gridCol w:w="1276"/>
        <w:gridCol w:w="1055"/>
        <w:gridCol w:w="2001"/>
      </w:tblGrid>
      <w:tr w:rsidR="00895E83" w:rsidTr="00895E83">
        <w:tc>
          <w:tcPr>
            <w:tcW w:w="697" w:type="dxa"/>
            <w:vAlign w:val="center"/>
          </w:tcPr>
          <w:p w:rsidR="00895E83" w:rsidRPr="009839EA" w:rsidRDefault="00895E83" w:rsidP="00895E83">
            <w:pPr>
              <w:widowControl/>
              <w:spacing w:line="400" w:lineRule="exact"/>
              <w:jc w:val="center"/>
              <w:rPr>
                <w:rFonts w:ascii="黑体" w:eastAsia="黑体" w:hAnsi="黑体" w:cs="宋体"/>
                <w:kern w:val="0"/>
                <w:szCs w:val="21"/>
              </w:rPr>
            </w:pPr>
            <w:r w:rsidRPr="009839EA">
              <w:rPr>
                <w:rFonts w:ascii="黑体" w:eastAsia="黑体" w:hAnsi="黑体" w:cs="宋体" w:hint="eastAsia"/>
                <w:kern w:val="0"/>
                <w:szCs w:val="21"/>
              </w:rPr>
              <w:t>序号</w:t>
            </w:r>
          </w:p>
        </w:tc>
        <w:tc>
          <w:tcPr>
            <w:tcW w:w="2133" w:type="dxa"/>
            <w:vAlign w:val="center"/>
          </w:tcPr>
          <w:p w:rsidR="00895E83" w:rsidRPr="009839EA" w:rsidRDefault="00895E83" w:rsidP="00895E83">
            <w:pPr>
              <w:widowControl/>
              <w:spacing w:line="400" w:lineRule="exact"/>
              <w:jc w:val="center"/>
              <w:rPr>
                <w:rFonts w:ascii="黑体" w:eastAsia="黑体" w:hAnsi="黑体" w:cs="宋体"/>
                <w:kern w:val="0"/>
                <w:szCs w:val="21"/>
              </w:rPr>
            </w:pPr>
            <w:r w:rsidRPr="009839EA">
              <w:rPr>
                <w:rFonts w:ascii="黑体" w:eastAsia="黑体" w:hAnsi="黑体" w:cs="宋体" w:hint="eastAsia"/>
                <w:kern w:val="0"/>
                <w:szCs w:val="21"/>
              </w:rPr>
              <w:t>学科（领域）</w:t>
            </w:r>
          </w:p>
        </w:tc>
        <w:tc>
          <w:tcPr>
            <w:tcW w:w="1134" w:type="dxa"/>
            <w:vAlign w:val="center"/>
          </w:tcPr>
          <w:p w:rsidR="00895E83" w:rsidRPr="009839EA" w:rsidRDefault="00895E83" w:rsidP="00895E83">
            <w:pPr>
              <w:widowControl/>
              <w:spacing w:line="400" w:lineRule="exact"/>
              <w:rPr>
                <w:rFonts w:ascii="黑体" w:eastAsia="黑体" w:hAnsi="黑体" w:cs="宋体"/>
                <w:kern w:val="0"/>
                <w:szCs w:val="21"/>
              </w:rPr>
            </w:pPr>
            <w:r w:rsidRPr="009839EA">
              <w:rPr>
                <w:rFonts w:ascii="黑体" w:eastAsia="黑体" w:hAnsi="黑体" w:cs="宋体" w:hint="eastAsia"/>
                <w:kern w:val="0"/>
                <w:szCs w:val="21"/>
              </w:rPr>
              <w:t>教学论文</w:t>
            </w:r>
          </w:p>
        </w:tc>
        <w:tc>
          <w:tcPr>
            <w:tcW w:w="1276" w:type="dxa"/>
            <w:vAlign w:val="center"/>
          </w:tcPr>
          <w:p w:rsidR="00895E83" w:rsidRPr="009839EA" w:rsidRDefault="00895E83" w:rsidP="00895E83">
            <w:pPr>
              <w:widowControl/>
              <w:spacing w:line="400" w:lineRule="exact"/>
              <w:rPr>
                <w:rFonts w:ascii="黑体" w:eastAsia="黑体" w:hAnsi="黑体" w:cs="宋体"/>
                <w:kern w:val="0"/>
                <w:szCs w:val="21"/>
              </w:rPr>
            </w:pPr>
            <w:r w:rsidRPr="009839EA">
              <w:rPr>
                <w:rFonts w:ascii="黑体" w:eastAsia="黑体" w:hAnsi="黑体" w:cs="宋体" w:hint="eastAsia"/>
                <w:kern w:val="0"/>
                <w:szCs w:val="21"/>
              </w:rPr>
              <w:t>教学活动</w:t>
            </w:r>
          </w:p>
        </w:tc>
        <w:tc>
          <w:tcPr>
            <w:tcW w:w="1055" w:type="dxa"/>
            <w:vAlign w:val="center"/>
          </w:tcPr>
          <w:p w:rsidR="00895E83" w:rsidRPr="009839EA" w:rsidRDefault="00895E83" w:rsidP="00895E83">
            <w:pPr>
              <w:widowControl/>
              <w:spacing w:line="400" w:lineRule="exact"/>
              <w:jc w:val="center"/>
              <w:rPr>
                <w:rFonts w:ascii="黑体" w:eastAsia="黑体" w:hAnsi="黑体" w:cs="宋体"/>
                <w:kern w:val="0"/>
                <w:szCs w:val="21"/>
              </w:rPr>
            </w:pPr>
            <w:r w:rsidRPr="009839EA">
              <w:rPr>
                <w:rFonts w:ascii="黑体" w:eastAsia="黑体" w:hAnsi="黑体" w:cs="宋体" w:hint="eastAsia"/>
                <w:kern w:val="0"/>
                <w:szCs w:val="21"/>
              </w:rPr>
              <w:t>联络人</w:t>
            </w:r>
          </w:p>
        </w:tc>
        <w:tc>
          <w:tcPr>
            <w:tcW w:w="2001" w:type="dxa"/>
            <w:vAlign w:val="center"/>
          </w:tcPr>
          <w:p w:rsidR="00895E83" w:rsidRPr="009839EA" w:rsidRDefault="00895E83" w:rsidP="00895E83">
            <w:pPr>
              <w:widowControl/>
              <w:spacing w:line="400" w:lineRule="exact"/>
              <w:jc w:val="center"/>
              <w:rPr>
                <w:rFonts w:ascii="黑体" w:eastAsia="黑体" w:hAnsi="黑体" w:cs="宋体"/>
                <w:kern w:val="0"/>
                <w:szCs w:val="21"/>
              </w:rPr>
            </w:pPr>
            <w:r w:rsidRPr="009839EA">
              <w:rPr>
                <w:rFonts w:ascii="黑体" w:eastAsia="黑体" w:hAnsi="黑体" w:cs="宋体" w:hint="eastAsia"/>
                <w:kern w:val="0"/>
                <w:szCs w:val="21"/>
              </w:rPr>
              <w:t>电子信箱</w:t>
            </w:r>
          </w:p>
        </w:tc>
      </w:tr>
      <w:tr w:rsidR="00895E83" w:rsidTr="00895E83">
        <w:tc>
          <w:tcPr>
            <w:tcW w:w="697" w:type="dxa"/>
            <w:vAlign w:val="center"/>
          </w:tcPr>
          <w:p w:rsidR="00895E83" w:rsidRPr="009E0850" w:rsidRDefault="00895E83" w:rsidP="00895E83">
            <w:pPr>
              <w:widowControl/>
              <w:spacing w:line="400" w:lineRule="exact"/>
              <w:jc w:val="center"/>
              <w:rPr>
                <w:rFonts w:ascii="宋体" w:hAnsi="宋体" w:cs="宋体"/>
                <w:kern w:val="0"/>
                <w:szCs w:val="21"/>
              </w:rPr>
            </w:pPr>
            <w:r w:rsidRPr="009E0850">
              <w:rPr>
                <w:rFonts w:ascii="宋体" w:hAnsi="宋体" w:cs="宋体" w:hint="eastAsia"/>
                <w:kern w:val="0"/>
                <w:szCs w:val="21"/>
              </w:rPr>
              <w:t>1</w:t>
            </w:r>
          </w:p>
        </w:tc>
        <w:tc>
          <w:tcPr>
            <w:tcW w:w="2133" w:type="dxa"/>
            <w:vAlign w:val="center"/>
          </w:tcPr>
          <w:p w:rsidR="00895E83" w:rsidRPr="009839EA" w:rsidRDefault="00895E83" w:rsidP="00895E83">
            <w:pPr>
              <w:widowControl/>
              <w:spacing w:line="400" w:lineRule="exact"/>
              <w:rPr>
                <w:rFonts w:ascii="仿宋_GB2312" w:eastAsia="仿宋_GB2312" w:hAnsi="宋体" w:cs="宋体"/>
                <w:kern w:val="0"/>
                <w:szCs w:val="21"/>
              </w:rPr>
            </w:pPr>
            <w:r w:rsidRPr="009839EA">
              <w:rPr>
                <w:rFonts w:ascii="仿宋_GB2312" w:eastAsia="仿宋_GB2312" w:hAnsi="宋体" w:cs="宋体" w:hint="eastAsia"/>
                <w:kern w:val="0"/>
                <w:szCs w:val="21"/>
              </w:rPr>
              <w:t>幼儿教育</w:t>
            </w:r>
          </w:p>
        </w:tc>
        <w:tc>
          <w:tcPr>
            <w:tcW w:w="1134"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p>
        </w:tc>
        <w:tc>
          <w:tcPr>
            <w:tcW w:w="1276"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w:t>
            </w:r>
          </w:p>
        </w:tc>
        <w:tc>
          <w:tcPr>
            <w:tcW w:w="1055"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proofErr w:type="gramStart"/>
            <w:r w:rsidRPr="009839EA">
              <w:rPr>
                <w:rFonts w:ascii="仿宋_GB2312" w:eastAsia="仿宋_GB2312" w:hAnsi="宋体" w:cs="宋体" w:hint="eastAsia"/>
                <w:kern w:val="0"/>
                <w:szCs w:val="21"/>
              </w:rPr>
              <w:t>章群弟</w:t>
            </w:r>
            <w:proofErr w:type="gramEnd"/>
          </w:p>
        </w:tc>
        <w:tc>
          <w:tcPr>
            <w:tcW w:w="2001" w:type="dxa"/>
            <w:vAlign w:val="center"/>
          </w:tcPr>
          <w:p w:rsidR="00895E83" w:rsidRPr="009E0850" w:rsidRDefault="00895E83" w:rsidP="00895E83">
            <w:pPr>
              <w:widowControl/>
              <w:spacing w:line="400" w:lineRule="exact"/>
              <w:rPr>
                <w:rFonts w:ascii="宋体" w:hAnsi="宋体" w:cs="宋体"/>
                <w:kern w:val="0"/>
                <w:szCs w:val="21"/>
              </w:rPr>
            </w:pPr>
            <w:r w:rsidRPr="009E0850">
              <w:rPr>
                <w:rFonts w:ascii="宋体" w:hAnsi="宋体" w:cs="宋体" w:hint="eastAsia"/>
                <w:kern w:val="0"/>
                <w:szCs w:val="21"/>
              </w:rPr>
              <w:t>529865958@qq.com</w:t>
            </w:r>
          </w:p>
        </w:tc>
      </w:tr>
      <w:tr w:rsidR="00895E83" w:rsidTr="00895E83">
        <w:tc>
          <w:tcPr>
            <w:tcW w:w="697" w:type="dxa"/>
            <w:vAlign w:val="center"/>
          </w:tcPr>
          <w:p w:rsidR="00895E83" w:rsidRPr="009E0850" w:rsidRDefault="00895E83" w:rsidP="00895E83">
            <w:pPr>
              <w:widowControl/>
              <w:spacing w:line="400" w:lineRule="exact"/>
              <w:jc w:val="center"/>
              <w:rPr>
                <w:rFonts w:ascii="宋体" w:hAnsi="宋体" w:cs="宋体"/>
                <w:kern w:val="0"/>
                <w:szCs w:val="21"/>
              </w:rPr>
            </w:pPr>
            <w:r w:rsidRPr="009E0850">
              <w:rPr>
                <w:rFonts w:ascii="宋体" w:hAnsi="宋体" w:cs="宋体" w:hint="eastAsia"/>
                <w:kern w:val="0"/>
                <w:szCs w:val="21"/>
              </w:rPr>
              <w:t>2</w:t>
            </w:r>
          </w:p>
        </w:tc>
        <w:tc>
          <w:tcPr>
            <w:tcW w:w="2133" w:type="dxa"/>
            <w:vAlign w:val="center"/>
          </w:tcPr>
          <w:p w:rsidR="00895E83" w:rsidRPr="009839EA" w:rsidRDefault="00895E83" w:rsidP="00895E83">
            <w:pPr>
              <w:widowControl/>
              <w:spacing w:line="400" w:lineRule="exact"/>
              <w:rPr>
                <w:rFonts w:ascii="仿宋_GB2312" w:eastAsia="仿宋_GB2312" w:hAnsi="宋体" w:cs="宋体"/>
                <w:kern w:val="0"/>
                <w:szCs w:val="21"/>
              </w:rPr>
            </w:pPr>
            <w:r w:rsidRPr="009839EA">
              <w:rPr>
                <w:rFonts w:ascii="仿宋_GB2312" w:eastAsia="仿宋_GB2312" w:hAnsi="宋体" w:cs="宋体" w:hint="eastAsia"/>
                <w:kern w:val="0"/>
                <w:szCs w:val="21"/>
              </w:rPr>
              <w:t>特殊教育</w:t>
            </w:r>
          </w:p>
        </w:tc>
        <w:tc>
          <w:tcPr>
            <w:tcW w:w="1134"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w:t>
            </w:r>
          </w:p>
        </w:tc>
        <w:tc>
          <w:tcPr>
            <w:tcW w:w="1276"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p>
        </w:tc>
        <w:tc>
          <w:tcPr>
            <w:tcW w:w="1055"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陈晶晶</w:t>
            </w:r>
          </w:p>
        </w:tc>
        <w:tc>
          <w:tcPr>
            <w:tcW w:w="2001" w:type="dxa"/>
            <w:vAlign w:val="center"/>
          </w:tcPr>
          <w:p w:rsidR="00895E83" w:rsidRPr="009E0850" w:rsidRDefault="00895E83" w:rsidP="00895E83">
            <w:pPr>
              <w:widowControl/>
              <w:spacing w:line="400" w:lineRule="exact"/>
              <w:rPr>
                <w:rFonts w:ascii="宋体" w:hAnsi="宋体" w:cs="宋体"/>
                <w:kern w:val="0"/>
                <w:szCs w:val="21"/>
              </w:rPr>
            </w:pPr>
            <w:r w:rsidRPr="009E0850">
              <w:rPr>
                <w:rFonts w:ascii="宋体" w:hAnsi="宋体" w:cs="宋体" w:hint="eastAsia"/>
                <w:kern w:val="0"/>
                <w:szCs w:val="21"/>
              </w:rPr>
              <w:t>603334483@qq.com</w:t>
            </w:r>
          </w:p>
        </w:tc>
      </w:tr>
      <w:tr w:rsidR="00895E83" w:rsidTr="00895E83">
        <w:tc>
          <w:tcPr>
            <w:tcW w:w="697" w:type="dxa"/>
            <w:vAlign w:val="center"/>
          </w:tcPr>
          <w:p w:rsidR="00895E83" w:rsidRPr="009E0850" w:rsidRDefault="00895E83" w:rsidP="00895E83">
            <w:pPr>
              <w:widowControl/>
              <w:spacing w:line="400" w:lineRule="exact"/>
              <w:jc w:val="center"/>
              <w:rPr>
                <w:rFonts w:ascii="宋体" w:hAnsi="宋体" w:cs="宋体"/>
                <w:kern w:val="0"/>
                <w:szCs w:val="21"/>
              </w:rPr>
            </w:pPr>
            <w:r w:rsidRPr="009E0850">
              <w:rPr>
                <w:rFonts w:ascii="宋体" w:hAnsi="宋体" w:cs="宋体" w:hint="eastAsia"/>
                <w:kern w:val="0"/>
                <w:szCs w:val="21"/>
              </w:rPr>
              <w:t>3</w:t>
            </w:r>
          </w:p>
        </w:tc>
        <w:tc>
          <w:tcPr>
            <w:tcW w:w="2133" w:type="dxa"/>
            <w:vAlign w:val="center"/>
          </w:tcPr>
          <w:p w:rsidR="00895E83" w:rsidRPr="009839EA" w:rsidRDefault="00895E83" w:rsidP="00895E83">
            <w:pPr>
              <w:widowControl/>
              <w:spacing w:line="400" w:lineRule="exact"/>
              <w:rPr>
                <w:rFonts w:ascii="仿宋_GB2312" w:eastAsia="仿宋_GB2312" w:hAnsi="宋体" w:cs="宋体"/>
                <w:kern w:val="0"/>
                <w:szCs w:val="21"/>
              </w:rPr>
            </w:pPr>
            <w:r w:rsidRPr="009839EA">
              <w:rPr>
                <w:rFonts w:ascii="仿宋_GB2312" w:eastAsia="仿宋_GB2312" w:hAnsi="宋体" w:cs="宋体" w:hint="eastAsia"/>
                <w:kern w:val="0"/>
                <w:szCs w:val="21"/>
              </w:rPr>
              <w:t>小学语文</w:t>
            </w:r>
          </w:p>
        </w:tc>
        <w:tc>
          <w:tcPr>
            <w:tcW w:w="1134"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p>
        </w:tc>
        <w:tc>
          <w:tcPr>
            <w:tcW w:w="1276"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w:t>
            </w:r>
          </w:p>
        </w:tc>
        <w:tc>
          <w:tcPr>
            <w:tcW w:w="1055"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王春燕</w:t>
            </w:r>
          </w:p>
        </w:tc>
        <w:tc>
          <w:tcPr>
            <w:tcW w:w="2001" w:type="dxa"/>
            <w:vAlign w:val="center"/>
          </w:tcPr>
          <w:p w:rsidR="00895E83" w:rsidRPr="009E0850" w:rsidRDefault="00895E83" w:rsidP="00895E83">
            <w:pPr>
              <w:widowControl/>
              <w:spacing w:line="400" w:lineRule="exact"/>
              <w:rPr>
                <w:rFonts w:ascii="宋体" w:hAnsi="宋体" w:cs="宋体"/>
                <w:kern w:val="0"/>
                <w:szCs w:val="21"/>
              </w:rPr>
            </w:pPr>
            <w:r w:rsidRPr="009E0850">
              <w:rPr>
                <w:rFonts w:ascii="宋体" w:hAnsi="宋体" w:cs="宋体" w:hint="eastAsia"/>
                <w:kern w:val="0"/>
                <w:szCs w:val="21"/>
              </w:rPr>
              <w:t>493056636@qq.com</w:t>
            </w:r>
          </w:p>
        </w:tc>
      </w:tr>
      <w:tr w:rsidR="00895E83" w:rsidTr="00895E83">
        <w:tc>
          <w:tcPr>
            <w:tcW w:w="697" w:type="dxa"/>
            <w:vAlign w:val="center"/>
          </w:tcPr>
          <w:p w:rsidR="00895E83" w:rsidRPr="009E0850" w:rsidRDefault="00895E83" w:rsidP="00895E83">
            <w:pPr>
              <w:widowControl/>
              <w:spacing w:line="400" w:lineRule="exact"/>
              <w:jc w:val="center"/>
              <w:rPr>
                <w:rFonts w:ascii="宋体" w:hAnsi="宋体" w:cs="宋体"/>
                <w:kern w:val="0"/>
                <w:szCs w:val="21"/>
              </w:rPr>
            </w:pPr>
            <w:r w:rsidRPr="009E0850">
              <w:rPr>
                <w:rFonts w:ascii="宋体" w:hAnsi="宋体" w:cs="宋体" w:hint="eastAsia"/>
                <w:kern w:val="0"/>
                <w:szCs w:val="21"/>
              </w:rPr>
              <w:t>4</w:t>
            </w:r>
          </w:p>
        </w:tc>
        <w:tc>
          <w:tcPr>
            <w:tcW w:w="2133" w:type="dxa"/>
            <w:vAlign w:val="center"/>
          </w:tcPr>
          <w:p w:rsidR="00895E83" w:rsidRPr="009839EA" w:rsidRDefault="00895E83" w:rsidP="00895E83">
            <w:pPr>
              <w:widowControl/>
              <w:spacing w:line="400" w:lineRule="exact"/>
              <w:rPr>
                <w:rFonts w:ascii="仿宋_GB2312" w:eastAsia="仿宋_GB2312" w:hAnsi="宋体" w:cs="宋体"/>
                <w:kern w:val="0"/>
                <w:szCs w:val="21"/>
              </w:rPr>
            </w:pPr>
            <w:r w:rsidRPr="009839EA">
              <w:rPr>
                <w:rFonts w:ascii="仿宋_GB2312" w:eastAsia="仿宋_GB2312" w:hAnsi="宋体" w:cs="宋体" w:hint="eastAsia"/>
                <w:kern w:val="0"/>
                <w:szCs w:val="21"/>
              </w:rPr>
              <w:t>小学数学</w:t>
            </w:r>
          </w:p>
        </w:tc>
        <w:tc>
          <w:tcPr>
            <w:tcW w:w="1134"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w:t>
            </w:r>
          </w:p>
        </w:tc>
        <w:tc>
          <w:tcPr>
            <w:tcW w:w="1276"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p>
        </w:tc>
        <w:tc>
          <w:tcPr>
            <w:tcW w:w="1055"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章  颖</w:t>
            </w:r>
          </w:p>
        </w:tc>
        <w:tc>
          <w:tcPr>
            <w:tcW w:w="2001" w:type="dxa"/>
            <w:vAlign w:val="center"/>
          </w:tcPr>
          <w:p w:rsidR="00895E83" w:rsidRPr="009E0850" w:rsidRDefault="00895E83" w:rsidP="00895E83">
            <w:pPr>
              <w:widowControl/>
              <w:spacing w:line="400" w:lineRule="exact"/>
              <w:rPr>
                <w:rFonts w:ascii="宋体" w:hAnsi="宋体" w:cs="宋体"/>
                <w:kern w:val="0"/>
                <w:szCs w:val="21"/>
              </w:rPr>
            </w:pPr>
            <w:r w:rsidRPr="009E0850">
              <w:rPr>
                <w:rFonts w:ascii="宋体" w:hAnsi="宋体" w:cs="宋体" w:hint="eastAsia"/>
                <w:kern w:val="0"/>
                <w:szCs w:val="21"/>
              </w:rPr>
              <w:t>6795910@qq.com</w:t>
            </w:r>
          </w:p>
        </w:tc>
      </w:tr>
      <w:tr w:rsidR="00895E83" w:rsidTr="00895E83">
        <w:tc>
          <w:tcPr>
            <w:tcW w:w="697" w:type="dxa"/>
            <w:vAlign w:val="center"/>
          </w:tcPr>
          <w:p w:rsidR="00895E83" w:rsidRPr="009E0850" w:rsidRDefault="00895E83" w:rsidP="00895E83">
            <w:pPr>
              <w:widowControl/>
              <w:spacing w:line="400" w:lineRule="exact"/>
              <w:jc w:val="center"/>
              <w:rPr>
                <w:rFonts w:ascii="宋体" w:hAnsi="宋体" w:cs="宋体"/>
                <w:kern w:val="0"/>
                <w:szCs w:val="21"/>
              </w:rPr>
            </w:pPr>
            <w:r w:rsidRPr="009E0850">
              <w:rPr>
                <w:rFonts w:ascii="宋体" w:hAnsi="宋体" w:cs="宋体" w:hint="eastAsia"/>
                <w:kern w:val="0"/>
                <w:szCs w:val="21"/>
              </w:rPr>
              <w:t>5</w:t>
            </w:r>
          </w:p>
        </w:tc>
        <w:tc>
          <w:tcPr>
            <w:tcW w:w="2133" w:type="dxa"/>
            <w:vAlign w:val="center"/>
          </w:tcPr>
          <w:p w:rsidR="00895E83" w:rsidRPr="009839EA" w:rsidRDefault="00895E83" w:rsidP="00895E83">
            <w:pPr>
              <w:widowControl/>
              <w:spacing w:line="400" w:lineRule="exact"/>
              <w:rPr>
                <w:rFonts w:ascii="仿宋_GB2312" w:eastAsia="仿宋_GB2312" w:hAnsi="宋体" w:cs="宋体"/>
                <w:kern w:val="0"/>
                <w:szCs w:val="21"/>
              </w:rPr>
            </w:pPr>
            <w:r w:rsidRPr="009839EA">
              <w:rPr>
                <w:rFonts w:ascii="仿宋_GB2312" w:eastAsia="仿宋_GB2312" w:hAnsi="宋体" w:cs="宋体" w:hint="eastAsia"/>
                <w:kern w:val="0"/>
                <w:szCs w:val="21"/>
              </w:rPr>
              <w:t>小学道德与法治</w:t>
            </w:r>
          </w:p>
        </w:tc>
        <w:tc>
          <w:tcPr>
            <w:tcW w:w="1134"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w:t>
            </w:r>
          </w:p>
        </w:tc>
        <w:tc>
          <w:tcPr>
            <w:tcW w:w="1276"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p>
        </w:tc>
        <w:tc>
          <w:tcPr>
            <w:tcW w:w="1055"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章  颖</w:t>
            </w:r>
          </w:p>
        </w:tc>
        <w:tc>
          <w:tcPr>
            <w:tcW w:w="2001" w:type="dxa"/>
            <w:vAlign w:val="center"/>
          </w:tcPr>
          <w:p w:rsidR="00895E83" w:rsidRPr="009E0850" w:rsidRDefault="00895E83" w:rsidP="00895E83">
            <w:pPr>
              <w:widowControl/>
              <w:spacing w:line="400" w:lineRule="exact"/>
              <w:rPr>
                <w:rFonts w:ascii="宋体" w:hAnsi="宋体" w:cs="宋体"/>
                <w:kern w:val="0"/>
                <w:szCs w:val="21"/>
              </w:rPr>
            </w:pPr>
            <w:r w:rsidRPr="009E0850">
              <w:rPr>
                <w:rFonts w:ascii="宋体" w:hAnsi="宋体" w:cs="宋体" w:hint="eastAsia"/>
                <w:kern w:val="0"/>
                <w:szCs w:val="21"/>
              </w:rPr>
              <w:t>6795910@qq.com</w:t>
            </w:r>
          </w:p>
        </w:tc>
      </w:tr>
      <w:tr w:rsidR="00895E83" w:rsidTr="00895E83">
        <w:tc>
          <w:tcPr>
            <w:tcW w:w="697" w:type="dxa"/>
            <w:vAlign w:val="center"/>
          </w:tcPr>
          <w:p w:rsidR="00895E83" w:rsidRPr="009E0850" w:rsidRDefault="00895E83" w:rsidP="00895E83">
            <w:pPr>
              <w:widowControl/>
              <w:spacing w:line="400" w:lineRule="exact"/>
              <w:jc w:val="center"/>
              <w:rPr>
                <w:rFonts w:ascii="宋体" w:hAnsi="宋体" w:cs="宋体"/>
                <w:kern w:val="0"/>
                <w:szCs w:val="21"/>
              </w:rPr>
            </w:pPr>
            <w:r w:rsidRPr="009E0850">
              <w:rPr>
                <w:rFonts w:ascii="宋体" w:hAnsi="宋体" w:cs="宋体" w:hint="eastAsia"/>
                <w:kern w:val="0"/>
                <w:szCs w:val="21"/>
              </w:rPr>
              <w:t>6</w:t>
            </w:r>
          </w:p>
        </w:tc>
        <w:tc>
          <w:tcPr>
            <w:tcW w:w="2133" w:type="dxa"/>
            <w:vAlign w:val="center"/>
          </w:tcPr>
          <w:p w:rsidR="00895E83" w:rsidRPr="009839EA" w:rsidRDefault="00895E83" w:rsidP="00895E83">
            <w:pPr>
              <w:widowControl/>
              <w:spacing w:line="400" w:lineRule="exact"/>
              <w:rPr>
                <w:rFonts w:ascii="仿宋_GB2312" w:eastAsia="仿宋_GB2312" w:hAnsi="宋体" w:cs="宋体"/>
                <w:kern w:val="0"/>
                <w:szCs w:val="21"/>
              </w:rPr>
            </w:pPr>
            <w:r w:rsidRPr="009839EA">
              <w:rPr>
                <w:rFonts w:ascii="仿宋_GB2312" w:eastAsia="仿宋_GB2312" w:hAnsi="宋体" w:cs="宋体" w:hint="eastAsia"/>
                <w:kern w:val="0"/>
                <w:szCs w:val="21"/>
              </w:rPr>
              <w:t>小学科学</w:t>
            </w:r>
          </w:p>
        </w:tc>
        <w:tc>
          <w:tcPr>
            <w:tcW w:w="1134"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p>
        </w:tc>
        <w:tc>
          <w:tcPr>
            <w:tcW w:w="1276"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w:t>
            </w:r>
          </w:p>
        </w:tc>
        <w:tc>
          <w:tcPr>
            <w:tcW w:w="1055"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葛新福</w:t>
            </w:r>
          </w:p>
        </w:tc>
        <w:tc>
          <w:tcPr>
            <w:tcW w:w="2001" w:type="dxa"/>
            <w:vAlign w:val="center"/>
          </w:tcPr>
          <w:p w:rsidR="00895E83" w:rsidRPr="009E0850" w:rsidRDefault="00895E83" w:rsidP="00895E83">
            <w:pPr>
              <w:widowControl/>
              <w:spacing w:line="400" w:lineRule="exact"/>
              <w:rPr>
                <w:rFonts w:ascii="宋体" w:hAnsi="宋体" w:cs="宋体"/>
                <w:kern w:val="0"/>
                <w:szCs w:val="21"/>
              </w:rPr>
            </w:pPr>
            <w:r w:rsidRPr="009E0850">
              <w:rPr>
                <w:rFonts w:ascii="宋体" w:hAnsi="宋体" w:cs="宋体" w:hint="eastAsia"/>
                <w:kern w:val="0"/>
                <w:szCs w:val="21"/>
              </w:rPr>
              <w:t>gexinfu@sina.com</w:t>
            </w:r>
          </w:p>
        </w:tc>
      </w:tr>
      <w:tr w:rsidR="00895E83" w:rsidTr="00895E83">
        <w:tc>
          <w:tcPr>
            <w:tcW w:w="697" w:type="dxa"/>
            <w:vAlign w:val="center"/>
          </w:tcPr>
          <w:p w:rsidR="00895E83" w:rsidRPr="009E0850" w:rsidRDefault="00895E83" w:rsidP="00895E83">
            <w:pPr>
              <w:widowControl/>
              <w:spacing w:line="400" w:lineRule="exact"/>
              <w:jc w:val="center"/>
              <w:rPr>
                <w:rFonts w:ascii="宋体" w:hAnsi="宋体" w:cs="宋体"/>
                <w:kern w:val="0"/>
                <w:szCs w:val="21"/>
              </w:rPr>
            </w:pPr>
            <w:r w:rsidRPr="009E0850">
              <w:rPr>
                <w:rFonts w:ascii="宋体" w:hAnsi="宋体" w:cs="宋体" w:hint="eastAsia"/>
                <w:kern w:val="0"/>
                <w:szCs w:val="21"/>
              </w:rPr>
              <w:t>7</w:t>
            </w:r>
          </w:p>
        </w:tc>
        <w:tc>
          <w:tcPr>
            <w:tcW w:w="2133" w:type="dxa"/>
            <w:vAlign w:val="center"/>
          </w:tcPr>
          <w:p w:rsidR="00895E83" w:rsidRPr="009839EA" w:rsidRDefault="00895E83" w:rsidP="00895E83">
            <w:pPr>
              <w:widowControl/>
              <w:spacing w:line="400" w:lineRule="exact"/>
              <w:rPr>
                <w:rFonts w:ascii="仿宋_GB2312" w:eastAsia="仿宋_GB2312" w:hAnsi="宋体" w:cs="宋体"/>
                <w:kern w:val="0"/>
                <w:szCs w:val="21"/>
              </w:rPr>
            </w:pPr>
            <w:r w:rsidRPr="009839EA">
              <w:rPr>
                <w:rFonts w:ascii="仿宋_GB2312" w:eastAsia="仿宋_GB2312" w:hAnsi="宋体" w:cs="宋体" w:hint="eastAsia"/>
                <w:kern w:val="0"/>
                <w:szCs w:val="21"/>
              </w:rPr>
              <w:t>小学英语</w:t>
            </w:r>
          </w:p>
        </w:tc>
        <w:tc>
          <w:tcPr>
            <w:tcW w:w="1134"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p>
        </w:tc>
        <w:tc>
          <w:tcPr>
            <w:tcW w:w="1276"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w:t>
            </w:r>
          </w:p>
        </w:tc>
        <w:tc>
          <w:tcPr>
            <w:tcW w:w="1055"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proofErr w:type="gramStart"/>
            <w:r w:rsidRPr="009839EA">
              <w:rPr>
                <w:rFonts w:ascii="仿宋_GB2312" w:eastAsia="仿宋_GB2312" w:hAnsi="宋体" w:cs="宋体" w:hint="eastAsia"/>
                <w:kern w:val="0"/>
                <w:szCs w:val="21"/>
              </w:rPr>
              <w:t>邓</w:t>
            </w:r>
            <w:proofErr w:type="gramEnd"/>
            <w:r w:rsidRPr="009839EA">
              <w:rPr>
                <w:rFonts w:ascii="仿宋_GB2312" w:eastAsia="仿宋_GB2312" w:hAnsi="宋体" w:cs="宋体" w:hint="eastAsia"/>
                <w:kern w:val="0"/>
                <w:szCs w:val="21"/>
              </w:rPr>
              <w:t xml:space="preserve">  波</w:t>
            </w:r>
          </w:p>
        </w:tc>
        <w:tc>
          <w:tcPr>
            <w:tcW w:w="2001" w:type="dxa"/>
            <w:vAlign w:val="center"/>
          </w:tcPr>
          <w:p w:rsidR="00895E83" w:rsidRPr="009E0850" w:rsidRDefault="00895E83" w:rsidP="00895E83">
            <w:pPr>
              <w:widowControl/>
              <w:spacing w:line="400" w:lineRule="exact"/>
              <w:rPr>
                <w:rFonts w:ascii="宋体" w:hAnsi="宋体" w:cs="宋体"/>
                <w:kern w:val="0"/>
                <w:szCs w:val="21"/>
              </w:rPr>
            </w:pPr>
            <w:r w:rsidRPr="009E0850">
              <w:rPr>
                <w:rFonts w:ascii="宋体" w:hAnsi="宋体" w:cs="宋体"/>
                <w:kern w:val="0"/>
                <w:szCs w:val="21"/>
              </w:rPr>
              <w:t>9184065@qq.com</w:t>
            </w:r>
          </w:p>
        </w:tc>
      </w:tr>
      <w:tr w:rsidR="00895E83" w:rsidTr="00895E83">
        <w:tc>
          <w:tcPr>
            <w:tcW w:w="697" w:type="dxa"/>
            <w:vAlign w:val="center"/>
          </w:tcPr>
          <w:p w:rsidR="00895E83" w:rsidRPr="009E0850" w:rsidRDefault="00895E83" w:rsidP="00895E83">
            <w:pPr>
              <w:widowControl/>
              <w:spacing w:line="400" w:lineRule="exact"/>
              <w:jc w:val="center"/>
              <w:rPr>
                <w:rFonts w:ascii="宋体" w:hAnsi="宋体" w:cs="宋体"/>
                <w:kern w:val="0"/>
                <w:szCs w:val="21"/>
              </w:rPr>
            </w:pPr>
            <w:r w:rsidRPr="009E0850">
              <w:rPr>
                <w:rFonts w:ascii="宋体" w:hAnsi="宋体" w:cs="宋体" w:hint="eastAsia"/>
                <w:kern w:val="0"/>
                <w:szCs w:val="21"/>
              </w:rPr>
              <w:t>8</w:t>
            </w:r>
          </w:p>
        </w:tc>
        <w:tc>
          <w:tcPr>
            <w:tcW w:w="2133" w:type="dxa"/>
            <w:vAlign w:val="center"/>
          </w:tcPr>
          <w:p w:rsidR="00895E83" w:rsidRPr="009839EA" w:rsidRDefault="00895E83" w:rsidP="00895E83">
            <w:pPr>
              <w:widowControl/>
              <w:spacing w:line="400" w:lineRule="exact"/>
              <w:rPr>
                <w:rFonts w:ascii="仿宋_GB2312" w:eastAsia="仿宋_GB2312" w:hAnsi="宋体" w:cs="宋体"/>
                <w:kern w:val="0"/>
                <w:szCs w:val="21"/>
              </w:rPr>
            </w:pPr>
            <w:r w:rsidRPr="009839EA">
              <w:rPr>
                <w:rFonts w:ascii="仿宋_GB2312" w:eastAsia="仿宋_GB2312" w:hAnsi="宋体" w:cs="宋体" w:hint="eastAsia"/>
                <w:kern w:val="0"/>
                <w:szCs w:val="21"/>
              </w:rPr>
              <w:t>初中语文</w:t>
            </w:r>
          </w:p>
        </w:tc>
        <w:tc>
          <w:tcPr>
            <w:tcW w:w="1134"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w:t>
            </w:r>
          </w:p>
        </w:tc>
        <w:tc>
          <w:tcPr>
            <w:tcW w:w="1276"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p>
        </w:tc>
        <w:tc>
          <w:tcPr>
            <w:tcW w:w="1055"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冯妙群</w:t>
            </w:r>
          </w:p>
        </w:tc>
        <w:tc>
          <w:tcPr>
            <w:tcW w:w="2001" w:type="dxa"/>
            <w:vAlign w:val="center"/>
          </w:tcPr>
          <w:p w:rsidR="00895E83" w:rsidRPr="009E0850" w:rsidRDefault="00895E83" w:rsidP="00895E83">
            <w:pPr>
              <w:widowControl/>
              <w:spacing w:line="400" w:lineRule="exact"/>
              <w:rPr>
                <w:rFonts w:ascii="宋体" w:hAnsi="宋体" w:cs="宋体"/>
                <w:kern w:val="0"/>
                <w:szCs w:val="21"/>
              </w:rPr>
            </w:pPr>
            <w:r w:rsidRPr="009E0850">
              <w:rPr>
                <w:rFonts w:ascii="宋体" w:hAnsi="宋体" w:cs="宋体" w:hint="eastAsia"/>
                <w:kern w:val="0"/>
                <w:szCs w:val="21"/>
              </w:rPr>
              <w:t>f123mq@126.com</w:t>
            </w:r>
          </w:p>
        </w:tc>
      </w:tr>
      <w:tr w:rsidR="00895E83" w:rsidTr="00895E83">
        <w:tc>
          <w:tcPr>
            <w:tcW w:w="697" w:type="dxa"/>
            <w:vAlign w:val="center"/>
          </w:tcPr>
          <w:p w:rsidR="00895E83" w:rsidRPr="009E0850" w:rsidRDefault="00895E83" w:rsidP="00895E83">
            <w:pPr>
              <w:widowControl/>
              <w:spacing w:line="400" w:lineRule="exact"/>
              <w:jc w:val="center"/>
              <w:rPr>
                <w:rFonts w:ascii="宋体" w:hAnsi="宋体" w:cs="宋体"/>
                <w:kern w:val="0"/>
                <w:szCs w:val="21"/>
              </w:rPr>
            </w:pPr>
            <w:r w:rsidRPr="009E0850">
              <w:rPr>
                <w:rFonts w:ascii="宋体" w:hAnsi="宋体" w:cs="宋体" w:hint="eastAsia"/>
                <w:kern w:val="0"/>
                <w:szCs w:val="21"/>
              </w:rPr>
              <w:t>9</w:t>
            </w:r>
          </w:p>
        </w:tc>
        <w:tc>
          <w:tcPr>
            <w:tcW w:w="2133" w:type="dxa"/>
            <w:vAlign w:val="center"/>
          </w:tcPr>
          <w:p w:rsidR="00895E83" w:rsidRPr="009839EA" w:rsidRDefault="00895E83" w:rsidP="00895E83">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初中数学</w:t>
            </w:r>
          </w:p>
        </w:tc>
        <w:tc>
          <w:tcPr>
            <w:tcW w:w="1134"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p>
        </w:tc>
        <w:tc>
          <w:tcPr>
            <w:tcW w:w="1055" w:type="dxa"/>
            <w:vAlign w:val="center"/>
          </w:tcPr>
          <w:p w:rsidR="00895E83" w:rsidRPr="009839EA" w:rsidRDefault="00895E83" w:rsidP="00895E83">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傅瑞琦</w:t>
            </w:r>
          </w:p>
        </w:tc>
        <w:tc>
          <w:tcPr>
            <w:tcW w:w="2001" w:type="dxa"/>
            <w:vAlign w:val="center"/>
          </w:tcPr>
          <w:p w:rsidR="00895E83" w:rsidRPr="009E0850" w:rsidRDefault="00895E83" w:rsidP="00895E83">
            <w:pPr>
              <w:widowControl/>
              <w:spacing w:line="400" w:lineRule="exact"/>
              <w:jc w:val="left"/>
              <w:rPr>
                <w:rFonts w:ascii="宋体" w:hAnsi="宋体" w:cs="宋体"/>
                <w:kern w:val="0"/>
                <w:szCs w:val="21"/>
              </w:rPr>
            </w:pPr>
            <w:r w:rsidRPr="009E0850">
              <w:rPr>
                <w:rFonts w:ascii="宋体" w:hAnsi="宋体" w:cs="宋体" w:hint="eastAsia"/>
                <w:kern w:val="0"/>
                <w:szCs w:val="21"/>
              </w:rPr>
              <w:t>869747945@qq.com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10</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初中道德与法治</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吴望雁</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zjjhwwy@163.com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11</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初中科学</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葛新福</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gexinfu@sina.com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12</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初中历史与社会</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吴望雁</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zjjhwwy@163.com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13</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高中语文</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蒋文华</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jwenhua@163.com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14</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高中数学</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张曜光</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zygjhjy@163.com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15</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高中英语</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 xml:space="preserve">徐  </w:t>
            </w:r>
            <w:proofErr w:type="gramStart"/>
            <w:r w:rsidRPr="009839EA">
              <w:rPr>
                <w:rFonts w:ascii="仿宋_GB2312" w:eastAsia="仿宋_GB2312" w:hAnsi="宋体" w:cs="宋体" w:hint="eastAsia"/>
                <w:kern w:val="0"/>
                <w:szCs w:val="21"/>
              </w:rPr>
              <w:t>钰</w:t>
            </w:r>
            <w:proofErr w:type="gramEnd"/>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110847307@qq.com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16</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高中思想政治</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王伟丽</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1047764958@qq.com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17</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高中物理</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金利进</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jlj1963@sina.com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18</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高中化学</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roofErr w:type="gramStart"/>
            <w:r w:rsidRPr="009839EA">
              <w:rPr>
                <w:rFonts w:ascii="仿宋_GB2312" w:eastAsia="仿宋_GB2312" w:hAnsi="宋体" w:cs="宋体" w:hint="eastAsia"/>
                <w:kern w:val="0"/>
                <w:szCs w:val="21"/>
              </w:rPr>
              <w:t>杨基松</w:t>
            </w:r>
            <w:proofErr w:type="gramEnd"/>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zjjhyjs@163.com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19</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高中生物</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roofErr w:type="gramStart"/>
            <w:r w:rsidRPr="009839EA">
              <w:rPr>
                <w:rFonts w:ascii="仿宋_GB2312" w:eastAsia="仿宋_GB2312" w:hAnsi="宋体" w:cs="宋体" w:hint="eastAsia"/>
                <w:kern w:val="0"/>
                <w:szCs w:val="21"/>
              </w:rPr>
              <w:t>盛国跃</w:t>
            </w:r>
            <w:proofErr w:type="gramEnd"/>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sgyydx@163.com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20</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高中历史</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 xml:space="preserve">陈  </w:t>
            </w:r>
            <w:proofErr w:type="gramStart"/>
            <w:r w:rsidRPr="009839EA">
              <w:rPr>
                <w:rFonts w:ascii="仿宋_GB2312" w:eastAsia="仿宋_GB2312" w:hAnsi="宋体" w:cs="宋体" w:hint="eastAsia"/>
                <w:kern w:val="0"/>
                <w:szCs w:val="21"/>
              </w:rPr>
              <w:t>鹞</w:t>
            </w:r>
            <w:proofErr w:type="gramEnd"/>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418489323@qq.com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21</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高中地理</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周红星</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zhx88clh@163.com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22</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义教地方、校本课程</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276" w:type="dxa"/>
            <w:vAlign w:val="center"/>
          </w:tcPr>
          <w:p w:rsidR="003449C8" w:rsidRPr="009839EA" w:rsidRDefault="003449C8" w:rsidP="003449C8">
            <w:pPr>
              <w:widowControl/>
              <w:spacing w:line="400" w:lineRule="exact"/>
              <w:rPr>
                <w:rFonts w:ascii="仿宋_GB2312" w:eastAsia="仿宋_GB2312" w:hAnsiTheme="minorEastAsia" w:cs="宋体"/>
                <w:kern w:val="0"/>
                <w:szCs w:val="21"/>
              </w:rPr>
            </w:pPr>
            <w:r w:rsidRPr="009839EA">
              <w:rPr>
                <w:rFonts w:ascii="仿宋_GB2312" w:eastAsia="仿宋_GB2312" w:hAnsiTheme="minorEastAsia" w:cs="宋体" w:hint="eastAsia"/>
                <w:kern w:val="0"/>
                <w:szCs w:val="21"/>
              </w:rPr>
              <w:t>√（小学）</w:t>
            </w:r>
          </w:p>
        </w:tc>
        <w:tc>
          <w:tcPr>
            <w:tcW w:w="1055" w:type="dxa"/>
            <w:vAlign w:val="center"/>
          </w:tcPr>
          <w:p w:rsidR="003449C8" w:rsidRPr="009839EA" w:rsidRDefault="003449C8" w:rsidP="003449C8">
            <w:pPr>
              <w:widowControl/>
              <w:spacing w:line="34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王春燕</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493056636@qq.com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23</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高中通用技术</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王光兆</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wgzjh@163.com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2</w:t>
            </w:r>
            <w:r w:rsidRPr="009E0850">
              <w:rPr>
                <w:rFonts w:ascii="宋体" w:hAnsi="宋体" w:cs="宋体"/>
                <w:kern w:val="0"/>
                <w:szCs w:val="21"/>
              </w:rPr>
              <w:t>4</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劳动</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rPr>
                <w:rFonts w:ascii="仿宋_GB2312" w:eastAsia="仿宋_GB2312" w:hAnsiTheme="minorEastAsia" w:cs="宋体"/>
                <w:kern w:val="0"/>
                <w:szCs w:val="21"/>
              </w:rPr>
            </w:pPr>
            <w:r w:rsidRPr="009839EA">
              <w:rPr>
                <w:rFonts w:ascii="仿宋_GB2312" w:eastAsia="仿宋_GB2312" w:hAnsiTheme="minorEastAsia" w:cs="宋体" w:hint="eastAsia"/>
                <w:kern w:val="0"/>
                <w:szCs w:val="21"/>
              </w:rPr>
              <w:t>√（初中）</w:t>
            </w: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康伟平</w:t>
            </w:r>
          </w:p>
        </w:tc>
        <w:tc>
          <w:tcPr>
            <w:tcW w:w="2001"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kern w:val="0"/>
                <w:szCs w:val="21"/>
              </w:rPr>
              <w:t>382127050</w:t>
            </w:r>
            <w:r w:rsidRPr="009E0850">
              <w:rPr>
                <w:rFonts w:ascii="宋体" w:hAnsi="宋体" w:cs="宋体" w:hint="eastAsia"/>
                <w:kern w:val="0"/>
                <w:szCs w:val="21"/>
              </w:rPr>
              <w:t>@qq.com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25</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中小学信息技术</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276" w:type="dxa"/>
            <w:vAlign w:val="center"/>
          </w:tcPr>
          <w:p w:rsidR="003449C8" w:rsidRPr="009839EA" w:rsidRDefault="003449C8" w:rsidP="003449C8">
            <w:pPr>
              <w:widowControl/>
              <w:spacing w:line="400" w:lineRule="exact"/>
              <w:rPr>
                <w:rFonts w:ascii="仿宋_GB2312" w:eastAsia="仿宋_GB2312" w:hAnsiTheme="minorEastAsia" w:cs="宋体"/>
                <w:kern w:val="0"/>
                <w:szCs w:val="21"/>
              </w:rPr>
            </w:pPr>
            <w:r w:rsidRPr="009839EA">
              <w:rPr>
                <w:rFonts w:ascii="仿宋_GB2312" w:eastAsia="仿宋_GB2312" w:hAnsiTheme="minorEastAsia" w:cs="宋体" w:hint="eastAsia"/>
                <w:kern w:val="0"/>
                <w:szCs w:val="21"/>
              </w:rPr>
              <w:t>√（初中）</w:t>
            </w: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吴跃胜</w:t>
            </w:r>
          </w:p>
        </w:tc>
        <w:tc>
          <w:tcPr>
            <w:tcW w:w="2001"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641029217@qq.com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26</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中小学书法</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吴立文</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38904327@qq.com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27</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中小学音乐</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276" w:type="dxa"/>
            <w:vAlign w:val="center"/>
          </w:tcPr>
          <w:p w:rsidR="003449C8" w:rsidRPr="009839EA" w:rsidRDefault="003449C8" w:rsidP="003449C8">
            <w:pPr>
              <w:widowControl/>
              <w:spacing w:line="400" w:lineRule="exact"/>
              <w:rPr>
                <w:rFonts w:ascii="仿宋_GB2312" w:eastAsia="仿宋_GB2312" w:hAnsiTheme="minorEastAsia" w:cs="宋体"/>
                <w:kern w:val="0"/>
                <w:szCs w:val="21"/>
              </w:rPr>
            </w:pPr>
            <w:r w:rsidRPr="009839EA">
              <w:rPr>
                <w:rFonts w:ascii="仿宋_GB2312" w:eastAsia="仿宋_GB2312" w:hAnsiTheme="minorEastAsia" w:cs="宋体" w:hint="eastAsia"/>
                <w:kern w:val="0"/>
                <w:szCs w:val="21"/>
              </w:rPr>
              <w:t>√（小学）</w:t>
            </w: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李思慧</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2425551629@qq.com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28</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中小学美术</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276" w:type="dxa"/>
            <w:vAlign w:val="center"/>
          </w:tcPr>
          <w:p w:rsidR="003449C8" w:rsidRPr="009839EA" w:rsidRDefault="003449C8" w:rsidP="003449C8">
            <w:pPr>
              <w:widowControl/>
              <w:spacing w:line="400" w:lineRule="exact"/>
              <w:rPr>
                <w:rFonts w:ascii="仿宋_GB2312" w:eastAsia="仿宋_GB2312" w:hAnsiTheme="minorEastAsia" w:cs="宋体"/>
                <w:kern w:val="0"/>
                <w:szCs w:val="21"/>
              </w:rPr>
            </w:pPr>
            <w:r w:rsidRPr="009839EA">
              <w:rPr>
                <w:rFonts w:ascii="仿宋_GB2312" w:eastAsia="仿宋_GB2312" w:hAnsiTheme="minorEastAsia" w:cs="宋体" w:hint="eastAsia"/>
                <w:kern w:val="0"/>
                <w:szCs w:val="21"/>
              </w:rPr>
              <w:t>√（高中）</w:t>
            </w: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吴立文</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38904327@qq.com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29</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中小学体育与健康</w:t>
            </w:r>
          </w:p>
        </w:tc>
        <w:tc>
          <w:tcPr>
            <w:tcW w:w="1134" w:type="dxa"/>
            <w:vAlign w:val="center"/>
          </w:tcPr>
          <w:p w:rsidR="003449C8" w:rsidRPr="009839EA" w:rsidRDefault="003449C8" w:rsidP="003449C8">
            <w:pPr>
              <w:widowControl/>
              <w:spacing w:line="400" w:lineRule="exact"/>
              <w:jc w:val="center"/>
              <w:rPr>
                <w:rFonts w:ascii="仿宋_GB2312" w:eastAsia="仿宋_GB2312" w:hAnsiTheme="minorEastAsia"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陈益军</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345637529qq.com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lastRenderedPageBreak/>
              <w:t>30</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中小学综合实践活动</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rPr>
                <w:rFonts w:ascii="仿宋_GB2312" w:eastAsia="仿宋_GB2312" w:hAnsiTheme="minorEastAsia" w:cs="宋体"/>
                <w:kern w:val="0"/>
                <w:szCs w:val="21"/>
              </w:rPr>
            </w:pPr>
            <w:r w:rsidRPr="009839EA">
              <w:rPr>
                <w:rFonts w:ascii="仿宋_GB2312" w:eastAsia="仿宋_GB2312" w:hAnsiTheme="minorEastAsia" w:cs="宋体" w:hint="eastAsia"/>
                <w:kern w:val="0"/>
                <w:szCs w:val="21"/>
              </w:rPr>
              <w:t>√（小学）</w:t>
            </w: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康伟平</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382127050@qq.com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31</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心理健康教育</w:t>
            </w:r>
          </w:p>
        </w:tc>
        <w:tc>
          <w:tcPr>
            <w:tcW w:w="1134" w:type="dxa"/>
            <w:vAlign w:val="center"/>
          </w:tcPr>
          <w:p w:rsidR="003449C8" w:rsidRPr="009839EA" w:rsidRDefault="003449C8" w:rsidP="003449C8">
            <w:pPr>
              <w:widowControl/>
              <w:spacing w:line="400" w:lineRule="exact"/>
              <w:jc w:val="center"/>
              <w:rPr>
                <w:rFonts w:ascii="仿宋_GB2312" w:eastAsia="仿宋_GB2312" w:hAnsiTheme="minorEastAsia"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Theme="minorEastAsia" w:cs="宋体"/>
                <w:kern w:val="0"/>
                <w:szCs w:val="21"/>
              </w:rPr>
            </w:pPr>
            <w:r w:rsidRPr="009839EA">
              <w:rPr>
                <w:rFonts w:ascii="仿宋_GB2312" w:eastAsia="仿宋_GB2312" w:hAnsiTheme="minorEastAsia" w:cs="宋体" w:hint="eastAsia"/>
                <w:kern w:val="0"/>
                <w:szCs w:val="21"/>
              </w:rPr>
              <w:t>√</w:t>
            </w: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赵  晶</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865833488@qq.com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32</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生涯规划教育</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周红星</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zhx88clh@163.com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33</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STEAM教育</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葛新福</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gexinfu@sina.com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kern w:val="0"/>
                <w:szCs w:val="21"/>
              </w:rPr>
              <w:t>34</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职教专业课</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张国红</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498153582@qq.com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3</w:t>
            </w:r>
            <w:r w:rsidRPr="009E0850">
              <w:rPr>
                <w:rFonts w:ascii="宋体" w:hAnsi="宋体" w:cs="宋体"/>
                <w:kern w:val="0"/>
                <w:szCs w:val="21"/>
              </w:rPr>
              <w:t xml:space="preserve">5 </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职教文化课</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张国红</w:t>
            </w:r>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498153582@qq.com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3</w:t>
            </w:r>
            <w:r w:rsidRPr="009E0850">
              <w:rPr>
                <w:rFonts w:ascii="宋体" w:hAnsi="宋体" w:cs="宋体"/>
                <w:kern w:val="0"/>
                <w:szCs w:val="21"/>
              </w:rPr>
              <w:t>6</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教育科研专题论文</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 xml:space="preserve">陈  </w:t>
            </w:r>
            <w:proofErr w:type="gramStart"/>
            <w:r w:rsidRPr="009839EA">
              <w:rPr>
                <w:rFonts w:ascii="仿宋_GB2312" w:eastAsia="仿宋_GB2312" w:hAnsi="宋体" w:cs="宋体" w:hint="eastAsia"/>
                <w:kern w:val="0"/>
                <w:szCs w:val="21"/>
              </w:rPr>
              <w:t>芸</w:t>
            </w:r>
            <w:proofErr w:type="gramEnd"/>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6947659@qq.com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3</w:t>
            </w:r>
            <w:r w:rsidRPr="009E0850">
              <w:rPr>
                <w:rFonts w:ascii="宋体" w:hAnsi="宋体" w:cs="宋体"/>
                <w:kern w:val="0"/>
                <w:szCs w:val="21"/>
              </w:rPr>
              <w:t>7</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教育科研优秀论文</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 xml:space="preserve">陈  </w:t>
            </w:r>
            <w:proofErr w:type="gramStart"/>
            <w:r w:rsidRPr="009839EA">
              <w:rPr>
                <w:rFonts w:ascii="仿宋_GB2312" w:eastAsia="仿宋_GB2312" w:hAnsi="宋体" w:cs="宋体" w:hint="eastAsia"/>
                <w:kern w:val="0"/>
                <w:szCs w:val="21"/>
              </w:rPr>
              <w:t>芸</w:t>
            </w:r>
            <w:proofErr w:type="gramEnd"/>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6947659@qq.com</w:t>
            </w:r>
          </w:p>
        </w:tc>
      </w:tr>
      <w:tr w:rsidR="003449C8" w:rsidTr="00895E83">
        <w:tc>
          <w:tcPr>
            <w:tcW w:w="697" w:type="dxa"/>
            <w:vAlign w:val="center"/>
          </w:tcPr>
          <w:p w:rsidR="003449C8" w:rsidRPr="009E0850" w:rsidRDefault="003449C8" w:rsidP="003449C8">
            <w:pPr>
              <w:widowControl/>
              <w:spacing w:line="400" w:lineRule="exact"/>
              <w:jc w:val="center"/>
              <w:rPr>
                <w:rFonts w:ascii="宋体" w:hAnsi="宋体" w:cs="宋体"/>
                <w:kern w:val="0"/>
                <w:szCs w:val="21"/>
              </w:rPr>
            </w:pPr>
            <w:r w:rsidRPr="009E0850">
              <w:rPr>
                <w:rFonts w:ascii="宋体" w:hAnsi="宋体" w:cs="宋体" w:hint="eastAsia"/>
                <w:kern w:val="0"/>
                <w:szCs w:val="21"/>
              </w:rPr>
              <w:t>3</w:t>
            </w:r>
            <w:r w:rsidRPr="009E0850">
              <w:rPr>
                <w:rFonts w:ascii="宋体" w:hAnsi="宋体" w:cs="宋体"/>
                <w:kern w:val="0"/>
                <w:szCs w:val="21"/>
              </w:rPr>
              <w:t>8</w:t>
            </w:r>
          </w:p>
        </w:tc>
        <w:tc>
          <w:tcPr>
            <w:tcW w:w="2133" w:type="dxa"/>
            <w:vAlign w:val="center"/>
          </w:tcPr>
          <w:p w:rsidR="003449C8" w:rsidRPr="009839EA" w:rsidRDefault="003449C8" w:rsidP="003449C8">
            <w:pPr>
              <w:widowControl/>
              <w:spacing w:line="400" w:lineRule="exact"/>
              <w:jc w:val="left"/>
              <w:rPr>
                <w:rFonts w:ascii="仿宋_GB2312" w:eastAsia="仿宋_GB2312" w:hAnsi="宋体" w:cs="宋体"/>
                <w:kern w:val="0"/>
                <w:szCs w:val="21"/>
              </w:rPr>
            </w:pPr>
            <w:r w:rsidRPr="009839EA">
              <w:rPr>
                <w:rFonts w:ascii="仿宋_GB2312" w:eastAsia="仿宋_GB2312" w:hAnsi="宋体" w:cs="宋体" w:hint="eastAsia"/>
                <w:kern w:val="0"/>
                <w:szCs w:val="21"/>
              </w:rPr>
              <w:t>课程改革论文</w:t>
            </w:r>
          </w:p>
        </w:tc>
        <w:tc>
          <w:tcPr>
            <w:tcW w:w="1134"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Theme="minorEastAsia" w:cs="宋体" w:hint="eastAsia"/>
                <w:kern w:val="0"/>
                <w:szCs w:val="21"/>
              </w:rPr>
              <w:t>√</w:t>
            </w:r>
          </w:p>
        </w:tc>
        <w:tc>
          <w:tcPr>
            <w:tcW w:w="1276"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p>
        </w:tc>
        <w:tc>
          <w:tcPr>
            <w:tcW w:w="1055" w:type="dxa"/>
            <w:vAlign w:val="center"/>
          </w:tcPr>
          <w:p w:rsidR="003449C8" w:rsidRPr="009839EA" w:rsidRDefault="003449C8" w:rsidP="003449C8">
            <w:pPr>
              <w:widowControl/>
              <w:spacing w:line="400" w:lineRule="exact"/>
              <w:jc w:val="center"/>
              <w:rPr>
                <w:rFonts w:ascii="仿宋_GB2312" w:eastAsia="仿宋_GB2312" w:hAnsi="宋体" w:cs="宋体"/>
                <w:kern w:val="0"/>
                <w:szCs w:val="21"/>
              </w:rPr>
            </w:pPr>
            <w:r w:rsidRPr="009839EA">
              <w:rPr>
                <w:rFonts w:ascii="仿宋_GB2312" w:eastAsia="仿宋_GB2312" w:hAnsi="宋体" w:cs="宋体" w:hint="eastAsia"/>
                <w:kern w:val="0"/>
                <w:szCs w:val="21"/>
              </w:rPr>
              <w:t xml:space="preserve">陈  </w:t>
            </w:r>
            <w:proofErr w:type="gramStart"/>
            <w:r w:rsidRPr="009839EA">
              <w:rPr>
                <w:rFonts w:ascii="仿宋_GB2312" w:eastAsia="仿宋_GB2312" w:hAnsi="宋体" w:cs="宋体" w:hint="eastAsia"/>
                <w:kern w:val="0"/>
                <w:szCs w:val="21"/>
              </w:rPr>
              <w:t>芸</w:t>
            </w:r>
            <w:proofErr w:type="gramEnd"/>
          </w:p>
        </w:tc>
        <w:tc>
          <w:tcPr>
            <w:tcW w:w="2001" w:type="dxa"/>
            <w:vAlign w:val="center"/>
          </w:tcPr>
          <w:p w:rsidR="003449C8" w:rsidRPr="009E0850" w:rsidRDefault="003449C8" w:rsidP="003449C8">
            <w:pPr>
              <w:widowControl/>
              <w:spacing w:line="400" w:lineRule="exact"/>
              <w:jc w:val="left"/>
              <w:rPr>
                <w:rFonts w:ascii="宋体" w:hAnsi="宋体" w:cs="宋体"/>
                <w:kern w:val="0"/>
                <w:szCs w:val="21"/>
              </w:rPr>
            </w:pPr>
            <w:r w:rsidRPr="009E0850">
              <w:rPr>
                <w:rFonts w:ascii="宋体" w:hAnsi="宋体" w:cs="宋体" w:hint="eastAsia"/>
                <w:kern w:val="0"/>
                <w:szCs w:val="21"/>
              </w:rPr>
              <w:t>6947659@qq.com</w:t>
            </w:r>
          </w:p>
        </w:tc>
      </w:tr>
    </w:tbl>
    <w:p w:rsidR="009E0850" w:rsidRDefault="009E0850" w:rsidP="009E0850">
      <w:pPr>
        <w:widowControl/>
        <w:jc w:val="left"/>
        <w:rPr>
          <w:rFonts w:ascii="宋体" w:eastAsia="宋体" w:hAnsi="宋体" w:cs="宋体"/>
          <w:kern w:val="0"/>
          <w:sz w:val="24"/>
          <w:szCs w:val="24"/>
        </w:rPr>
      </w:pPr>
    </w:p>
    <w:p w:rsidR="009E0850" w:rsidRPr="009839EA" w:rsidRDefault="009E0850" w:rsidP="009E0850">
      <w:pPr>
        <w:widowControl/>
        <w:jc w:val="left"/>
        <w:rPr>
          <w:rFonts w:ascii="仿宋_GB2312" w:eastAsia="仿宋_GB2312" w:hAnsi="宋体" w:cs="宋体"/>
          <w:kern w:val="0"/>
          <w:sz w:val="24"/>
          <w:szCs w:val="24"/>
        </w:rPr>
      </w:pPr>
      <w:r w:rsidRPr="009839EA">
        <w:rPr>
          <w:rFonts w:ascii="仿宋_GB2312" w:eastAsia="仿宋_GB2312" w:hAnsi="宋体" w:cs="宋体" w:hint="eastAsia"/>
          <w:kern w:val="0"/>
          <w:sz w:val="24"/>
          <w:szCs w:val="24"/>
        </w:rPr>
        <w:t>注：1.已在报刊杂志等公开发表或在市级及以上层次面获奖的论文不予参评。</w:t>
      </w:r>
    </w:p>
    <w:p w:rsidR="009E0850" w:rsidRPr="009839EA" w:rsidRDefault="009E0850" w:rsidP="009E0850">
      <w:pPr>
        <w:widowControl/>
        <w:jc w:val="left"/>
        <w:rPr>
          <w:rFonts w:ascii="仿宋_GB2312" w:eastAsia="仿宋_GB2312" w:hAnsi="宋体" w:cs="宋体"/>
          <w:kern w:val="0"/>
          <w:sz w:val="24"/>
          <w:szCs w:val="24"/>
        </w:rPr>
      </w:pPr>
      <w:r w:rsidRPr="009839EA">
        <w:rPr>
          <w:rFonts w:ascii="仿宋_GB2312" w:eastAsia="仿宋_GB2312" w:hAnsi="宋体" w:cs="宋体" w:hint="eastAsia"/>
          <w:kern w:val="0"/>
          <w:sz w:val="24"/>
          <w:szCs w:val="24"/>
        </w:rPr>
        <w:t xml:space="preserve">    2.</w:t>
      </w:r>
      <w:proofErr w:type="gramStart"/>
      <w:r w:rsidRPr="009839EA">
        <w:rPr>
          <w:rFonts w:ascii="仿宋_GB2312" w:eastAsia="仿宋_GB2312" w:hAnsi="宋体" w:cs="宋体" w:hint="eastAsia"/>
          <w:kern w:val="0"/>
          <w:sz w:val="24"/>
          <w:szCs w:val="24"/>
        </w:rPr>
        <w:t>论文查重率</w:t>
      </w:r>
      <w:proofErr w:type="gramEnd"/>
      <w:r w:rsidRPr="009839EA">
        <w:rPr>
          <w:rFonts w:ascii="仿宋_GB2312" w:eastAsia="仿宋_GB2312" w:hAnsi="宋体" w:cs="宋体" w:hint="eastAsia"/>
          <w:kern w:val="0"/>
          <w:sz w:val="24"/>
          <w:szCs w:val="24"/>
        </w:rPr>
        <w:t>超过30%的不予设奖，并将名单抄告给选送单位。</w:t>
      </w:r>
    </w:p>
    <w:p w:rsidR="009E0850" w:rsidRPr="009839EA" w:rsidRDefault="009E0850" w:rsidP="009E0850">
      <w:pPr>
        <w:widowControl/>
        <w:ind w:firstLine="480"/>
        <w:jc w:val="left"/>
        <w:rPr>
          <w:rFonts w:ascii="仿宋_GB2312" w:eastAsia="仿宋_GB2312" w:hAnsi="宋体" w:cs="宋体"/>
          <w:kern w:val="0"/>
          <w:sz w:val="24"/>
          <w:szCs w:val="24"/>
        </w:rPr>
      </w:pPr>
      <w:r w:rsidRPr="009839EA">
        <w:rPr>
          <w:rFonts w:ascii="仿宋_GB2312" w:eastAsia="仿宋_GB2312" w:hAnsi="宋体" w:cs="宋体" w:hint="eastAsia"/>
          <w:kern w:val="0"/>
          <w:sz w:val="24"/>
          <w:szCs w:val="24"/>
        </w:rPr>
        <w:t>3.同一作者参加同一次论文评审限送1篇。</w:t>
      </w:r>
    </w:p>
    <w:p w:rsidR="009E0850" w:rsidRPr="009839EA" w:rsidRDefault="009E0850" w:rsidP="009E0850">
      <w:pPr>
        <w:widowControl/>
        <w:ind w:firstLine="480"/>
        <w:jc w:val="left"/>
        <w:rPr>
          <w:rFonts w:ascii="仿宋_GB2312" w:eastAsia="仿宋_GB2312" w:hAnsi="宋体" w:cs="宋体"/>
          <w:kern w:val="0"/>
          <w:sz w:val="24"/>
          <w:szCs w:val="24"/>
        </w:rPr>
      </w:pPr>
      <w:r w:rsidRPr="009839EA">
        <w:rPr>
          <w:rFonts w:ascii="仿宋_GB2312" w:eastAsia="仿宋_GB2312" w:hAnsi="宋体" w:cs="宋体" w:hint="eastAsia"/>
          <w:kern w:val="0"/>
          <w:sz w:val="24"/>
          <w:szCs w:val="24"/>
        </w:rPr>
        <w:t>4市直高中参加同一学科论文评审每校限送5篇，其他论文评审按文件通知选送。</w:t>
      </w:r>
    </w:p>
    <w:p w:rsidR="009E0850" w:rsidRPr="009839EA" w:rsidRDefault="009E0850" w:rsidP="009E0850">
      <w:pPr>
        <w:widowControl/>
        <w:ind w:firstLine="480"/>
        <w:jc w:val="left"/>
        <w:rPr>
          <w:rFonts w:ascii="仿宋_GB2312" w:eastAsia="仿宋_GB2312" w:hAnsi="Times New Roman" w:cs="Times New Roman"/>
          <w:kern w:val="0"/>
          <w:sz w:val="32"/>
          <w:szCs w:val="32"/>
        </w:rPr>
      </w:pPr>
      <w:r w:rsidRPr="009839EA">
        <w:rPr>
          <w:rFonts w:ascii="仿宋_GB2312" w:eastAsia="仿宋_GB2312" w:hAnsi="宋体" w:cs="宋体" w:hint="eastAsia"/>
          <w:kern w:val="0"/>
          <w:sz w:val="24"/>
          <w:szCs w:val="24"/>
        </w:rPr>
        <w:t>5.同一篇论文原则上只能参加一次论文评审，不能重复参评。</w:t>
      </w:r>
    </w:p>
    <w:p w:rsidR="009E0850" w:rsidRDefault="009E0850" w:rsidP="008A610E">
      <w:pPr>
        <w:rPr>
          <w:rFonts w:ascii="仿宋_GB2312" w:eastAsia="仿宋_GB2312" w:hAnsi="Times New Roman" w:cs="Times New Roman"/>
          <w:color w:val="404040"/>
          <w:kern w:val="0"/>
          <w:sz w:val="32"/>
          <w:szCs w:val="32"/>
        </w:rPr>
      </w:pPr>
    </w:p>
    <w:p w:rsidR="00895E83" w:rsidRDefault="00895E83" w:rsidP="008A610E">
      <w:pPr>
        <w:rPr>
          <w:rFonts w:ascii="仿宋_GB2312" w:eastAsia="仿宋_GB2312" w:hAnsi="Times New Roman" w:cs="Times New Roman"/>
          <w:color w:val="404040"/>
          <w:kern w:val="0"/>
          <w:sz w:val="32"/>
          <w:szCs w:val="32"/>
        </w:rPr>
      </w:pPr>
    </w:p>
    <w:p w:rsidR="00895E83" w:rsidRDefault="00895E83" w:rsidP="008A610E">
      <w:pPr>
        <w:rPr>
          <w:rFonts w:ascii="仿宋_GB2312" w:eastAsia="仿宋_GB2312" w:hAnsi="Times New Roman" w:cs="Times New Roman"/>
          <w:color w:val="404040"/>
          <w:kern w:val="0"/>
          <w:sz w:val="32"/>
          <w:szCs w:val="32"/>
        </w:rPr>
      </w:pPr>
    </w:p>
    <w:p w:rsidR="00895E83" w:rsidRDefault="00895E83" w:rsidP="008A610E">
      <w:pPr>
        <w:rPr>
          <w:rFonts w:ascii="仿宋_GB2312" w:eastAsia="仿宋_GB2312" w:hAnsi="Times New Roman" w:cs="Times New Roman"/>
          <w:color w:val="404040"/>
          <w:kern w:val="0"/>
          <w:sz w:val="32"/>
          <w:szCs w:val="32"/>
        </w:rPr>
      </w:pPr>
    </w:p>
    <w:p w:rsidR="00895E83" w:rsidRDefault="00895E83" w:rsidP="008A610E">
      <w:pPr>
        <w:rPr>
          <w:rFonts w:ascii="仿宋_GB2312" w:eastAsia="仿宋_GB2312" w:hAnsi="Times New Roman" w:cs="Times New Roman"/>
          <w:color w:val="404040"/>
          <w:kern w:val="0"/>
          <w:sz w:val="32"/>
          <w:szCs w:val="32"/>
        </w:rPr>
      </w:pPr>
    </w:p>
    <w:p w:rsidR="00895E83" w:rsidRDefault="00895E83" w:rsidP="008A610E">
      <w:pPr>
        <w:rPr>
          <w:rFonts w:ascii="仿宋_GB2312" w:eastAsia="仿宋_GB2312" w:hAnsi="Times New Roman" w:cs="Times New Roman"/>
          <w:color w:val="404040"/>
          <w:kern w:val="0"/>
          <w:sz w:val="32"/>
          <w:szCs w:val="32"/>
        </w:rPr>
      </w:pPr>
    </w:p>
    <w:p w:rsidR="00895E83" w:rsidRDefault="00895E83" w:rsidP="008A610E">
      <w:pPr>
        <w:rPr>
          <w:rFonts w:ascii="仿宋_GB2312" w:eastAsia="仿宋_GB2312" w:hAnsi="Times New Roman" w:cs="Times New Roman"/>
          <w:color w:val="404040"/>
          <w:kern w:val="0"/>
          <w:sz w:val="32"/>
          <w:szCs w:val="32"/>
        </w:rPr>
      </w:pPr>
    </w:p>
    <w:p w:rsidR="00895E83" w:rsidRDefault="00895E83" w:rsidP="008A610E">
      <w:pPr>
        <w:rPr>
          <w:rFonts w:ascii="仿宋_GB2312" w:eastAsia="仿宋_GB2312" w:hAnsi="Times New Roman" w:cs="Times New Roman"/>
          <w:color w:val="404040"/>
          <w:kern w:val="0"/>
          <w:sz w:val="32"/>
          <w:szCs w:val="32"/>
        </w:rPr>
      </w:pPr>
    </w:p>
    <w:p w:rsidR="00895E83" w:rsidRDefault="00895E83" w:rsidP="008A610E">
      <w:pPr>
        <w:rPr>
          <w:rFonts w:ascii="仿宋_GB2312" w:eastAsia="仿宋_GB2312" w:hAnsi="Times New Roman" w:cs="Times New Roman"/>
          <w:color w:val="404040"/>
          <w:kern w:val="0"/>
          <w:sz w:val="32"/>
          <w:szCs w:val="32"/>
        </w:rPr>
      </w:pPr>
    </w:p>
    <w:p w:rsidR="00895E83" w:rsidRDefault="00895E83" w:rsidP="008A610E">
      <w:pPr>
        <w:rPr>
          <w:rFonts w:ascii="仿宋_GB2312" w:eastAsia="仿宋_GB2312" w:hAnsi="Times New Roman" w:cs="Times New Roman"/>
          <w:color w:val="404040"/>
          <w:kern w:val="0"/>
          <w:sz w:val="32"/>
          <w:szCs w:val="32"/>
        </w:rPr>
      </w:pPr>
    </w:p>
    <w:p w:rsidR="00895E83" w:rsidRDefault="00895E83" w:rsidP="008A610E">
      <w:pPr>
        <w:rPr>
          <w:rFonts w:ascii="仿宋_GB2312" w:eastAsia="仿宋_GB2312" w:hAnsi="Times New Roman" w:cs="Times New Roman"/>
          <w:color w:val="404040"/>
          <w:kern w:val="0"/>
          <w:sz w:val="32"/>
          <w:szCs w:val="32"/>
        </w:rPr>
      </w:pPr>
    </w:p>
    <w:p w:rsidR="00895E83" w:rsidRDefault="00895E83" w:rsidP="008A610E">
      <w:pPr>
        <w:rPr>
          <w:rFonts w:ascii="仿宋_GB2312" w:eastAsia="仿宋_GB2312" w:hAnsi="Times New Roman" w:cs="Times New Roman"/>
          <w:color w:val="404040"/>
          <w:kern w:val="0"/>
          <w:sz w:val="32"/>
          <w:szCs w:val="32"/>
        </w:rPr>
      </w:pPr>
    </w:p>
    <w:p w:rsidR="00BF72B4" w:rsidRDefault="00BF72B4" w:rsidP="008A610E">
      <w:pPr>
        <w:rPr>
          <w:rFonts w:ascii="仿宋_GB2312" w:eastAsia="仿宋_GB2312" w:hAnsi="Times New Roman" w:cs="Times New Roman"/>
          <w:color w:val="404040"/>
          <w:kern w:val="0"/>
          <w:sz w:val="32"/>
          <w:szCs w:val="32"/>
        </w:rPr>
      </w:pPr>
    </w:p>
    <w:sectPr w:rsidR="00BF72B4" w:rsidSect="001257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99E" w:rsidRDefault="0088099E" w:rsidP="008A610E">
      <w:r>
        <w:separator/>
      </w:r>
    </w:p>
  </w:endnote>
  <w:endnote w:type="continuationSeparator" w:id="0">
    <w:p w:rsidR="0088099E" w:rsidRDefault="0088099E" w:rsidP="008A610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Times New Roma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99E" w:rsidRDefault="0088099E" w:rsidP="008A610E">
      <w:r>
        <w:separator/>
      </w:r>
    </w:p>
  </w:footnote>
  <w:footnote w:type="continuationSeparator" w:id="0">
    <w:p w:rsidR="0088099E" w:rsidRDefault="0088099E" w:rsidP="008A61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3303"/>
    <w:rsid w:val="00002661"/>
    <w:rsid w:val="000F13BC"/>
    <w:rsid w:val="001257C8"/>
    <w:rsid w:val="003449C8"/>
    <w:rsid w:val="005564F8"/>
    <w:rsid w:val="005D6C74"/>
    <w:rsid w:val="0088099E"/>
    <w:rsid w:val="00895E83"/>
    <w:rsid w:val="008A610E"/>
    <w:rsid w:val="00980778"/>
    <w:rsid w:val="009839EA"/>
    <w:rsid w:val="009E0850"/>
    <w:rsid w:val="00B0398B"/>
    <w:rsid w:val="00BF72B4"/>
    <w:rsid w:val="00C31562"/>
    <w:rsid w:val="00C974CA"/>
    <w:rsid w:val="00CF3947"/>
    <w:rsid w:val="00EE697B"/>
    <w:rsid w:val="00F533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30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A6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610E"/>
    <w:rPr>
      <w:sz w:val="18"/>
      <w:szCs w:val="18"/>
    </w:rPr>
  </w:style>
  <w:style w:type="paragraph" w:styleId="a5">
    <w:name w:val="footer"/>
    <w:basedOn w:val="a"/>
    <w:link w:val="Char0"/>
    <w:uiPriority w:val="99"/>
    <w:unhideWhenUsed/>
    <w:rsid w:val="008A610E"/>
    <w:pPr>
      <w:tabs>
        <w:tab w:val="center" w:pos="4153"/>
        <w:tab w:val="right" w:pos="8306"/>
      </w:tabs>
      <w:snapToGrid w:val="0"/>
      <w:jc w:val="left"/>
    </w:pPr>
    <w:rPr>
      <w:sz w:val="18"/>
      <w:szCs w:val="18"/>
    </w:rPr>
  </w:style>
  <w:style w:type="character" w:customStyle="1" w:styleId="Char0">
    <w:name w:val="页脚 Char"/>
    <w:basedOn w:val="a0"/>
    <w:link w:val="a5"/>
    <w:uiPriority w:val="99"/>
    <w:rsid w:val="008A610E"/>
    <w:rPr>
      <w:sz w:val="18"/>
      <w:szCs w:val="18"/>
    </w:rPr>
  </w:style>
  <w:style w:type="table" w:styleId="a6">
    <w:name w:val="Table Grid"/>
    <w:basedOn w:val="a1"/>
    <w:uiPriority w:val="39"/>
    <w:rsid w:val="0089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23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229</Words>
  <Characters>1307</Characters>
  <Application>Microsoft Office Word</Application>
  <DocSecurity>0</DocSecurity>
  <Lines>10</Lines>
  <Paragraphs>3</Paragraphs>
  <ScaleCrop>false</ScaleCrop>
  <Company>Microsoft</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cp:lastPrinted>2023-02-21T06:31:00Z</cp:lastPrinted>
  <dcterms:created xsi:type="dcterms:W3CDTF">2023-02-21T07:09:00Z</dcterms:created>
  <dcterms:modified xsi:type="dcterms:W3CDTF">2023-02-21T07:15:00Z</dcterms:modified>
</cp:coreProperties>
</file>