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202</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t>2</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年</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t>金华市女子中学与金华一中联办</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t>飞行预备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t>实验班招生办法</w:t>
      </w:r>
    </w:p>
    <w:p>
      <w:pPr>
        <w:pStyle w:val="9"/>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pStyle w:val="9"/>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根据</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《金华市教育局关于做好</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2022年初中学业水平考试与高中段学校招生工作的指导意见</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》精神和</w:t>
      </w:r>
      <w:r>
        <w:rPr>
          <w:rFonts w:hint="eastAsia" w:ascii="仿宋_GB2312" w:hAnsi="仿宋_GB2312" w:eastAsia="仿宋_GB2312" w:cs="仿宋_GB2312"/>
          <w:b w:val="0"/>
          <w:bCs w:val="0"/>
          <w:color w:val="000000" w:themeColor="text1"/>
          <w:sz w:val="28"/>
          <w:szCs w:val="28"/>
          <w14:textFill>
            <w14:solidFill>
              <w14:schemeClr w14:val="tx1"/>
            </w14:solidFill>
          </w14:textFill>
        </w:rPr>
        <w:t>《20</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22</w:t>
      </w:r>
      <w:r>
        <w:rPr>
          <w:rFonts w:hint="eastAsia" w:ascii="仿宋_GB2312" w:hAnsi="仿宋_GB2312" w:eastAsia="仿宋_GB2312" w:cs="仿宋_GB2312"/>
          <w:b w:val="0"/>
          <w:bCs w:val="0"/>
          <w:color w:val="000000" w:themeColor="text1"/>
          <w:sz w:val="28"/>
          <w:szCs w:val="28"/>
          <w14:textFill>
            <w14:solidFill>
              <w14:schemeClr w14:val="tx1"/>
            </w14:solidFill>
          </w14:textFill>
        </w:rPr>
        <w:t>年</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金华市</w:t>
      </w:r>
      <w:r>
        <w:rPr>
          <w:rFonts w:hint="eastAsia" w:ascii="仿宋_GB2312" w:hAnsi="仿宋_GB2312" w:eastAsia="仿宋_GB2312" w:cs="仿宋_GB2312"/>
          <w:b w:val="0"/>
          <w:bCs w:val="0"/>
          <w:color w:val="000000" w:themeColor="text1"/>
          <w:sz w:val="28"/>
          <w:szCs w:val="28"/>
          <w14:textFill>
            <w14:solidFill>
              <w14:schemeClr w14:val="tx1"/>
            </w14:solidFill>
          </w14:textFill>
        </w:rPr>
        <w:t>高中段学校招生工作实施</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意见</w:t>
      </w:r>
      <w:r>
        <w:rPr>
          <w:rFonts w:hint="eastAsia" w:ascii="仿宋_GB2312" w:hAnsi="仿宋_GB2312" w:eastAsia="仿宋_GB2312" w:cs="仿宋_GB2312"/>
          <w:b w:val="0"/>
          <w:bCs w:val="0"/>
          <w:color w:val="000000" w:themeColor="text1"/>
          <w:sz w:val="28"/>
          <w:szCs w:val="28"/>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的要求</w:t>
      </w:r>
      <w:r>
        <w:rPr>
          <w:rFonts w:hint="eastAsia" w:ascii="仿宋_GB2312" w:hAnsi="仿宋_GB2312" w:eastAsia="仿宋_GB2312" w:cs="仿宋_GB2312"/>
          <w:b w:val="0"/>
          <w:bCs w:val="0"/>
          <w:color w:val="000000" w:themeColor="text1"/>
          <w:sz w:val="28"/>
          <w:szCs w:val="28"/>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结合本校办学实际及特色，特</w:t>
      </w:r>
      <w:r>
        <w:rPr>
          <w:rFonts w:hint="eastAsia" w:ascii="仿宋_GB2312" w:hAnsi="仿宋_GB2312" w:eastAsia="仿宋_GB2312" w:cs="仿宋_GB2312"/>
          <w:b w:val="0"/>
          <w:bCs w:val="0"/>
          <w:color w:val="000000" w:themeColor="text1"/>
          <w:sz w:val="28"/>
          <w:szCs w:val="28"/>
          <w14:textFill>
            <w14:solidFill>
              <w14:schemeClr w14:val="tx1"/>
            </w14:solidFill>
          </w14:textFill>
        </w:rPr>
        <w:t>制定</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我校</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2022年“飞行预备实验班”招生</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一</w:t>
      </w:r>
      <w:r>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t>、招生计划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面向市区招生18人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t>二、报名条件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1.男生身高164~185cm；女生身高</w:t>
      </w: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166~175cm；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2.裸眼视力不低于0.3（C字表）或者矫正视力不低于1.0（C字表）或者屈光度不超过300度；没做过近视屈光矫正手术；无色盲、色弱；斜弱视等；无较重的沙眼或倒睫；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3.体重范围标准：[（身高CM-110）</w:t>
      </w:r>
      <w:r>
        <w:rPr>
          <w:rFonts w:hint="eastAsia" w:ascii="仿宋_GB2312" w:hAnsi="仿宋_GB2312" w:eastAsia="仿宋_GB2312" w:cs="仿宋_GB2312"/>
          <w:b w:val="0"/>
          <w:bCs w:val="0"/>
          <w:color w:val="000000" w:themeColor="text1"/>
          <w:kern w:val="0"/>
          <w:sz w:val="28"/>
          <w:szCs w:val="28"/>
          <w:u w:val="single"/>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10%]kg；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4.关节无畸形，无“O”型或“X”型腿；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5.无皮肤病，如头廯、湿疹、牛皮廯等；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6.无慢性肠胃道疾病，无肺结核病；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7.无肝炎或肝脾肿大，无HbsAg阳性；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8.无肾炎或血尿、蛋白尿、无结石；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9.无精神病家族史、癫痫病史；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10.五官端正，无明显不对称，无眩晕病史，不晕车、晕船；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11.无口吃、中耳炎病史，听力好、无经常耳鸣；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12.身体任何部位无纹身；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13.政审合格，直系亲属（三代内）没有被关、管、杀或参加邪教组织；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14.品行良好的全市应届优秀初中毕业生。</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三、面试</w:t>
      </w:r>
      <w:r>
        <w:rPr>
          <w:rFonts w:hint="eastAsia" w:ascii="仿宋_GB2312" w:hAnsi="仿宋_GB2312" w:eastAsia="仿宋_GB2312" w:cs="仿宋_GB2312"/>
          <w:b/>
          <w:bCs/>
          <w:color w:val="000000" w:themeColor="text1"/>
          <w:sz w:val="28"/>
          <w:szCs w:val="28"/>
          <w14:textFill>
            <w14:solidFill>
              <w14:schemeClr w14:val="tx1"/>
            </w14:solidFill>
          </w14:textFill>
        </w:rPr>
        <w:t>报名</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考生于5月2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日登录招生网络平台（网址http://zk.jhzhjy.cn）</w:t>
      </w: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的“市区子平台”</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进行</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面试（体检）</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报名</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5月26日前“招生平台”公布报名名单。</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t>四、体检</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1.体检时间：</w:t>
      </w:r>
      <w:r>
        <w:rPr>
          <w:rFonts w:hint="eastAsia" w:ascii="仿宋_GB2312" w:hAnsi="仿宋_GB2312" w:eastAsia="仿宋_GB2312" w:cs="仿宋_GB2312"/>
          <w:b w:val="0"/>
          <w:bCs w:val="0"/>
          <w:color w:val="000000" w:themeColor="text1"/>
          <w:kern w:val="0"/>
          <w:sz w:val="28"/>
          <w:szCs w:val="28"/>
          <w:vertAlign w:val="baseline"/>
          <w:lang w:val="en-US" w:eastAsia="zh-CN" w:bidi="ar-SA"/>
          <w14:textFill>
            <w14:solidFill>
              <w14:schemeClr w14:val="tx1"/>
            </w14:solidFill>
          </w14:textFill>
        </w:rPr>
        <w:t>6月18日7:30-15:00。</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jc w:val="both"/>
        <w:textAlignment w:val="auto"/>
        <w:outlineLvl w:val="9"/>
        <w:rPr>
          <w:rFonts w:hint="eastAsia" w:ascii="仿宋_GB2312" w:hAnsi="仿宋_GB2312" w:eastAsia="仿宋_GB2312" w:cs="仿宋_GB2312"/>
          <w:b w:val="0"/>
          <w:bCs w:val="0"/>
          <w:color w:val="000000" w:themeColor="text1"/>
          <w:kern w:val="0"/>
          <w:sz w:val="28"/>
          <w:szCs w:val="28"/>
          <w:vertAlign w:val="baseli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vertAlign w:val="baseline"/>
          <w:lang w:val="en-US" w:eastAsia="zh-CN" w:bidi="ar-SA"/>
          <w14:textFill>
            <w14:solidFill>
              <w14:schemeClr w14:val="tx1"/>
            </w14:solidFill>
          </w14:textFill>
        </w:rPr>
        <w:t xml:space="preserve">    2.体检地点、内容：另行通知</w:t>
      </w:r>
    </w:p>
    <w:p>
      <w:pPr>
        <w:keepNext w:val="0"/>
        <w:keepLines w:val="0"/>
        <w:pageBreakBefore w:val="0"/>
        <w:kinsoku/>
        <w:wordWrap/>
        <w:overflowPunct/>
        <w:topLinePunct w:val="0"/>
        <w:autoSpaceDE/>
        <w:autoSpaceDN/>
        <w:bidi w:val="0"/>
        <w:adjustRightInd w:val="0"/>
        <w:snapToGrid/>
        <w:spacing w:line="460" w:lineRule="exact"/>
        <w:ind w:left="0" w:leftChars="0" w:firstLine="562" w:firstLineChars="200"/>
        <w:contextualSpacing/>
        <w:jc w:val="both"/>
        <w:textAlignment w:val="auto"/>
        <w:rPr>
          <w:rFonts w:hint="eastAsia" w:ascii="仿宋_GB2312" w:hAnsi="仿宋_GB2312" w:eastAsia="仿宋_GB2312" w:cs="仿宋_GB2312"/>
          <w:b/>
          <w:bCs w:val="0"/>
          <w:color w:val="000000" w:themeColor="text1"/>
          <w:w w:val="100"/>
          <w:sz w:val="28"/>
          <w:szCs w:val="28"/>
          <w:lang w:val="en-US" w:eastAsia="zh-CN"/>
          <w14:textFill>
            <w14:solidFill>
              <w14:schemeClr w14:val="tx1"/>
            </w14:solidFill>
          </w14:textFill>
        </w:rPr>
      </w:pPr>
      <w:r>
        <w:rPr>
          <w:rFonts w:hint="eastAsia" w:ascii="仿宋_GB2312" w:hAnsi="仿宋_GB2312" w:eastAsia="仿宋_GB2312" w:cs="仿宋_GB2312"/>
          <w:b/>
          <w:bCs w:val="0"/>
          <w:color w:val="000000" w:themeColor="text1"/>
          <w:w w:val="100"/>
          <w:sz w:val="28"/>
          <w:szCs w:val="28"/>
          <w:lang w:val="en-US" w:eastAsia="zh-CN"/>
          <w14:textFill>
            <w14:solidFill>
              <w14:schemeClr w14:val="tx1"/>
            </w14:solidFill>
          </w14:textFill>
        </w:rPr>
        <w:t>五、志愿填报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6月21日“招生平台”公布面试（体检）结果，面试（体检）合格的考生需在6月23日-25日登录“招生平台”的“市区子平台”填报志愿（志愿列在提前批），</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未填报志愿的考生不予录取。</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val="en-US" w:eastAsia="zh-CN" w:bidi="ar-SA"/>
          <w14:textFill>
            <w14:solidFill>
              <w14:schemeClr w14:val="tx1"/>
            </w14:solidFill>
          </w14:textFill>
        </w:rPr>
        <w:t>六、录取方式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飞行预备实验</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班录取按考生</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学业水平考试成绩</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从高分到低分</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择优</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录取。</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被录取的考生学业水平考试</w:t>
      </w: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成绩需达到金华一中统一录取最低分下20分以内。若中考成绩（含加分）相同时，则按文化课英语、科学、数学、语文的顺序，单科成绩得分高者优先录取。</w:t>
      </w:r>
    </w:p>
    <w:p>
      <w:pPr>
        <w:keepNext w:val="0"/>
        <w:keepLines w:val="0"/>
        <w:pageBreakBefore w:val="0"/>
        <w:tabs>
          <w:tab w:val="left" w:pos="5230"/>
        </w:tabs>
        <w:kinsoku/>
        <w:wordWrap/>
        <w:overflowPunct/>
        <w:topLinePunct w:val="0"/>
        <w:autoSpaceDE/>
        <w:autoSpaceDN/>
        <w:bidi w:val="0"/>
        <w:snapToGrid/>
        <w:spacing w:line="460" w:lineRule="exact"/>
        <w:ind w:left="0" w:leftChars="0" w:firstLine="560" w:firstLineChars="200"/>
        <w:jc w:val="both"/>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t>七、收费标准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olor w:val="000000" w:themeColor="text1"/>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FFFFFF"/>
          <w:lang w:val="en-US" w:eastAsia="zh-CN" w:bidi="ar"/>
          <w14:textFill>
            <w14:solidFill>
              <w14:schemeClr w14:val="tx1"/>
            </w14:solidFill>
          </w14:textFill>
        </w:rPr>
        <w:t>学费（培养费)按13000元/学期收取。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left="0" w:leftChars="0" w:right="0" w:firstLine="562" w:firstLineChars="200"/>
        <w:jc w:val="both"/>
        <w:textAlignment w:val="auto"/>
        <w:rPr>
          <w:rFonts w:hint="eastAsia" w:ascii="仿宋_GB2312" w:hAnsi="仿宋_GB2312" w:eastAsia="仿宋_GB2312" w:cs="仿宋_GB2312"/>
          <w:b/>
          <w:bCs w:val="0"/>
          <w:i w:val="0"/>
          <w:iCs w:val="0"/>
          <w:caps w:val="0"/>
          <w:color w:val="000000" w:themeColor="text1"/>
          <w:spacing w:val="0"/>
          <w:sz w:val="28"/>
          <w:szCs w:val="28"/>
          <w14:textFill>
            <w14:solidFill>
              <w14:schemeClr w14:val="tx1"/>
            </w14:solidFill>
          </w14:textFill>
        </w:rPr>
      </w:pPr>
      <w:r>
        <w:rPr>
          <w:rStyle w:val="7"/>
          <w:rFonts w:hint="eastAsia" w:ascii="仿宋_GB2312" w:hAnsi="仿宋_GB2312" w:eastAsia="仿宋_GB2312" w:cs="仿宋_GB2312"/>
          <w:b/>
          <w:bCs w:val="0"/>
          <w:i w:val="0"/>
          <w:iCs w:val="0"/>
          <w:caps w:val="0"/>
          <w:color w:val="000000" w:themeColor="text1"/>
          <w:spacing w:val="0"/>
          <w:sz w:val="28"/>
          <w:szCs w:val="28"/>
          <w:shd w:val="clear" w:fill="FFFFFF"/>
          <w:lang w:val="en-US" w:eastAsia="zh-CN"/>
          <w14:textFill>
            <w14:solidFill>
              <w14:schemeClr w14:val="tx1"/>
            </w14:solidFill>
          </w14:textFill>
        </w:rPr>
        <w:t>八、</w:t>
      </w:r>
      <w:r>
        <w:rPr>
          <w:rStyle w:val="7"/>
          <w:rFonts w:hint="eastAsia" w:ascii="仿宋_GB2312" w:hAnsi="仿宋_GB2312" w:eastAsia="仿宋_GB2312" w:cs="仿宋_GB2312"/>
          <w:b/>
          <w:bCs w:val="0"/>
          <w:i w:val="0"/>
          <w:iCs w:val="0"/>
          <w:caps w:val="0"/>
          <w:color w:val="000000" w:themeColor="text1"/>
          <w:spacing w:val="0"/>
          <w:sz w:val="28"/>
          <w:szCs w:val="28"/>
          <w:shd w:val="clear" w:fill="FFFFFF"/>
          <w14:textFill>
            <w14:solidFill>
              <w14:schemeClr w14:val="tx1"/>
            </w14:solidFill>
          </w14:textFill>
        </w:rPr>
        <w:t>注意事项</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left="0" w:leftChars="0" w:firstLine="560" w:firstLineChars="200"/>
        <w:contextualSpacing/>
        <w:jc w:val="both"/>
        <w:textAlignment w:val="auto"/>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根据新冠肺炎疫情防控工作有关要求，请各位家长和考生做好以下工作：</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考生考前14天无中高风险旅居史，无发热、乏力、干咳、腹泻等相关症状，体温和“两码”正常，疫苗“应接尽接”，进入学校须提供健康承诺书（见附件）和</w:t>
      </w:r>
      <w:r>
        <w:rPr>
          <w:rFonts w:hint="eastAsia" w:ascii="仿宋_GB2312" w:hAnsi="仿宋_GB2312" w:eastAsia="仿宋_GB2312" w:cs="仿宋_GB2312"/>
          <w:b/>
          <w:bCs/>
          <w:color w:val="000000" w:themeColor="text1"/>
          <w:sz w:val="28"/>
          <w:szCs w:val="28"/>
          <w14:textFill>
            <w14:solidFill>
              <w14:schemeClr w14:val="tx1"/>
            </w14:solidFill>
          </w14:textFill>
        </w:rPr>
        <w:t>考前</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48</w:t>
      </w:r>
      <w:r>
        <w:rPr>
          <w:rFonts w:hint="eastAsia" w:ascii="仿宋_GB2312" w:hAnsi="仿宋_GB2312" w:eastAsia="仿宋_GB2312" w:cs="仿宋_GB2312"/>
          <w:b/>
          <w:bCs/>
          <w:color w:val="000000" w:themeColor="text1"/>
          <w:sz w:val="28"/>
          <w:szCs w:val="28"/>
          <w14:textFill>
            <w14:solidFill>
              <w14:schemeClr w14:val="tx1"/>
            </w14:solidFill>
          </w14:textFill>
        </w:rPr>
        <w:t>小时内的核酸检测阴性报告（纸质、电子均可）</w:t>
      </w:r>
      <w:r>
        <w:rPr>
          <w:rFonts w:hint="eastAsia" w:ascii="仿宋_GB2312" w:hAnsi="仿宋_GB2312" w:eastAsia="仿宋_GB2312" w:cs="仿宋_GB2312"/>
          <w:color w:val="000000" w:themeColor="text1"/>
          <w:sz w:val="28"/>
          <w:szCs w:val="28"/>
          <w14:textFill>
            <w14:solidFill>
              <w14:schemeClr w14:val="tx1"/>
            </w14:solidFill>
          </w14:textFill>
        </w:rPr>
        <w:t>。若考生的健康码异常，需提供考前连续五天核酸检测阴性报告。若行程卡带星、处于健康管理期等特殊原因的，不能参加考试。</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考生考前无健康异常，若入学校时出现健康码异常、体温异常等异常状况，须由学校防疫人员综合研判确定是否可以正常参加考试,考生应服从考务人员安排。考试时突发身体不适，考生须及时报告并配合应急处置。</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学校实行封闭式管理，测试期间除考生本人外，其他人员一律不得进入学校。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咨询电话：0579-82214666、82211555</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560" w:firstLineChars="200"/>
        <w:jc w:val="both"/>
        <w:textAlignment w:val="auto"/>
        <w:rPr>
          <w:rFonts w:hint="eastAsia"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附件：</w:t>
      </w:r>
      <w:r>
        <w:rPr>
          <w:rFonts w:hint="eastAsia" w:ascii="仿宋_GB2312" w:hAnsi="仿宋_GB2312" w:eastAsia="仿宋_GB2312" w:cs="仿宋_GB2312"/>
          <w:color w:val="000000" w:themeColor="text1"/>
          <w:kern w:val="0"/>
          <w:sz w:val="28"/>
          <w:szCs w:val="28"/>
          <w:lang w:val="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t>健康承诺书</w:t>
      </w:r>
      <w:r>
        <w:rPr>
          <w:rFonts w:hint="eastAsia" w:ascii="仿宋_GB2312" w:hAnsi="仿宋_GB2312" w:eastAsia="仿宋_GB2312" w:cs="仿宋_GB2312"/>
          <w:color w:val="000000" w:themeColor="text1"/>
          <w:kern w:val="0"/>
          <w:sz w:val="28"/>
          <w:szCs w:val="28"/>
          <w:lang w:val="zh-CN"/>
          <w14:textFill>
            <w14:solidFill>
              <w14:schemeClr w14:val="tx1"/>
            </w14:solidFill>
          </w14:textFill>
        </w:rPr>
        <w:t xml:space="preserve">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320" w:firstLineChars="19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320" w:firstLineChars="19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金华市女子中学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320" w:firstLineChars="19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t>2022年5月15日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320" w:firstLineChars="19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320" w:firstLineChars="1900"/>
        <w:jc w:val="both"/>
        <w:textAlignment w:val="auto"/>
        <w:outlineLvl w:val="9"/>
        <w:rPr>
          <w:rFonts w:hint="eastAsia" w:ascii="仿宋_GB2312" w:hAnsi="仿宋_GB2312" w:eastAsia="仿宋_GB2312" w:cs="仿宋_GB2312"/>
          <w:b w:val="0"/>
          <w:bCs w:val="0"/>
          <w:color w:val="000000" w:themeColor="text1"/>
          <w:kern w:val="0"/>
          <w:sz w:val="28"/>
          <w:szCs w:val="28"/>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附件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bookmarkStart w:id="0" w:name="_GoBack"/>
      <w:bookmarkEnd w:id="0"/>
    </w:p>
    <w:p>
      <w:pPr>
        <w:keepNext w:val="0"/>
        <w:keepLines w:val="0"/>
        <w:pageBreakBefore w:val="0"/>
        <w:kinsoku/>
        <w:wordWrap/>
        <w:overflowPunct/>
        <w:topLinePunct w:val="0"/>
        <w:autoSpaceDE/>
        <w:autoSpaceDN/>
        <w:bidi w:val="0"/>
        <w:snapToGrid/>
        <w:spacing w:line="460"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健康承诺书</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596"/>
        <w:jc w:val="both"/>
        <w:textAlignment w:val="auto"/>
        <w:rPr>
          <w:rFonts w:hint="eastAsia" w:ascii="仿宋_GB2312" w:hAnsi="仿宋_GB2312" w:eastAsia="仿宋_GB2312" w:cs="仿宋_GB2312"/>
          <w:color w:val="000000" w:themeColor="text1"/>
          <w:spacing w:val="-1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本人已了解本次测试疫情防控要求和面临的风险,现如实呈报并承诺以下事项:</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1.近期无境外或国内中高风险地区旅居史、途径史、接触史。</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2.无发热、咳嗽、乏力、咽痛、腹泻等症状。</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3.充分理解并遵守测试期间各项防疫安全要求,测试期间将自觉配合体温测量、亮码、核酸检测等防疫工作。</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4.在测试期间如出现咳嗽、发热等身体不适情况,将自觉接受流行病学调查,并主动配合落实相关疫情防控措施。</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5.在测试期间自觉遵守中华人民共和国和金华市有关法律及传染病防控各项规定。</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本人保证以上声明信息真实、准确、完整,如有承诺不实、隐瞒病史和接触史、故意压制症状、瞒报漏报健康情况、逃避防疫措施的,愿承担相应法律责任.</w:t>
      </w: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5676" w:firstLineChars="2200"/>
        <w:jc w:val="both"/>
        <w:textAlignment w:val="auto"/>
        <w:rPr>
          <w:rFonts w:hint="eastAsia" w:ascii="仿宋_GB2312" w:hAnsi="仿宋_GB2312" w:eastAsia="仿宋_GB2312" w:cs="仿宋_GB2312"/>
          <w:color w:val="000000" w:themeColor="text1"/>
          <w:spacing w:val="-1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napToGrid/>
        <w:spacing w:before="0" w:beforeAutospacing="0" w:after="0" w:afterAutospacing="0" w:line="460" w:lineRule="exact"/>
        <w:ind w:left="0" w:leftChars="0" w:firstLine="5676" w:firstLineChars="2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承诺人：</w:t>
      </w:r>
    </w:p>
    <w:p>
      <w:pPr>
        <w:keepNext w:val="0"/>
        <w:keepLines w:val="0"/>
        <w:pageBreakBefore w:val="0"/>
        <w:kinsoku/>
        <w:wordWrap/>
        <w:overflowPunct/>
        <w:topLinePunct w:val="0"/>
        <w:autoSpaceDE/>
        <w:autoSpaceDN/>
        <w:bidi w:val="0"/>
        <w:snapToGrid/>
        <w:spacing w:line="460" w:lineRule="exact"/>
        <w:ind w:left="0" w:leftChars="0"/>
        <w:jc w:val="both"/>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11"/>
          <w:kern w:val="0"/>
          <w:sz w:val="28"/>
          <w:szCs w:val="28"/>
          <w14:textFill>
            <w14:solidFill>
              <w14:schemeClr w14:val="tx1"/>
            </w14:solidFill>
          </w14:textFill>
        </w:rPr>
        <w:t>2022年   月   日</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0"/>
          <w:szCs w:val="30"/>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5700" w:firstLineChars="1900"/>
        <w:jc w:val="both"/>
        <w:textAlignment w:val="auto"/>
        <w:outlineLvl w:val="9"/>
        <w:rPr>
          <w:rFonts w:hint="eastAsia" w:ascii="仿宋" w:hAnsi="仿宋" w:eastAsia="仿宋" w:cs="仿宋"/>
          <w:b w:val="0"/>
          <w:bCs w:val="0"/>
          <w:kern w:val="0"/>
          <w:sz w:val="30"/>
          <w:szCs w:val="30"/>
          <w:lang w:val="en-US" w:eastAsia="zh-CN" w:bidi="ar-SA"/>
        </w:rPr>
      </w:pPr>
    </w:p>
    <w:sectPr>
      <w:pgSz w:w="11906" w:h="16838"/>
      <w:pgMar w:top="1894" w:right="1633" w:bottom="183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OWI1Nzg0MTdhN2M5YWQ0ZTJlOGEzZmEyZDA0ZDEifQ=="/>
  </w:docVars>
  <w:rsids>
    <w:rsidRoot w:val="0F427956"/>
    <w:rsid w:val="042A7025"/>
    <w:rsid w:val="0F427956"/>
    <w:rsid w:val="12A13108"/>
    <w:rsid w:val="13D458F7"/>
    <w:rsid w:val="178C641C"/>
    <w:rsid w:val="1BBA0433"/>
    <w:rsid w:val="1BC750D4"/>
    <w:rsid w:val="1E43148F"/>
    <w:rsid w:val="1F1D5DE2"/>
    <w:rsid w:val="229B4DEB"/>
    <w:rsid w:val="25E116AE"/>
    <w:rsid w:val="2A10707E"/>
    <w:rsid w:val="2CD42FF5"/>
    <w:rsid w:val="317A11CA"/>
    <w:rsid w:val="350257D7"/>
    <w:rsid w:val="36E57B35"/>
    <w:rsid w:val="3C1B4D7A"/>
    <w:rsid w:val="3D71729F"/>
    <w:rsid w:val="3D800BAA"/>
    <w:rsid w:val="3F125FDD"/>
    <w:rsid w:val="40E93684"/>
    <w:rsid w:val="41BF033D"/>
    <w:rsid w:val="440A16B1"/>
    <w:rsid w:val="4DB87010"/>
    <w:rsid w:val="50CC72C6"/>
    <w:rsid w:val="53DF0C06"/>
    <w:rsid w:val="55A72B3D"/>
    <w:rsid w:val="5C1B6FFD"/>
    <w:rsid w:val="5D5E131B"/>
    <w:rsid w:val="5DC0206B"/>
    <w:rsid w:val="65CD28CA"/>
    <w:rsid w:val="69F405BF"/>
    <w:rsid w:val="704125F4"/>
    <w:rsid w:val="74503624"/>
    <w:rsid w:val="79036A74"/>
    <w:rsid w:val="7A1E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p0"/>
    <w:basedOn w:val="1"/>
    <w:qFormat/>
    <w:uiPriority w:val="0"/>
    <w:pPr>
      <w:widowControl/>
    </w:pPr>
    <w:rPr>
      <w:kern w:val="0"/>
      <w:szCs w:val="21"/>
    </w:rPr>
  </w:style>
  <w:style w:type="paragraph" w:customStyle="1" w:styleId="10">
    <w:name w:val="p15"/>
    <w:basedOn w:val="1"/>
    <w:qFormat/>
    <w:uiPriority w:val="0"/>
    <w:pPr>
      <w:widowControl/>
    </w:pPr>
    <w:rPr>
      <w:rFonts w:ascii="宋体" w:hAnsi="宋体" w:cs="宋体"/>
      <w:b/>
      <w:bCs/>
      <w:color w:val="000000"/>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浙江省地质勘查局</Company>
  <Pages>5</Pages>
  <Words>1426</Words>
  <Characters>1574</Characters>
  <Lines>0</Lines>
  <Paragraphs>0</Paragraphs>
  <TotalTime>3</TotalTime>
  <ScaleCrop>false</ScaleCrop>
  <LinksUpToDate>false</LinksUpToDate>
  <CharactersWithSpaces>1621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2021-05-14T01:20:00Z</dcterms:created>
  <dc:creator>Administrator</dc:creator>
  <cp:lastModifiedBy>流星</cp:lastModifiedBy>
  <dcterms:modified xsi:type="dcterms:W3CDTF">2022-05-16T10:58:54Z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9476FF4F33624ECABACE76E096E71360</vt:lpwstr>
  </property>
</Properties>
</file>